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 w:hint="eastAsia"/>
          <w:kern w:val="3"/>
          <w:sz w:val="28"/>
          <w:szCs w:val="28"/>
        </w:rPr>
      </w:pPr>
    </w:p>
    <w:p w:rsidR="006A6590" w:rsidRPr="003436DE" w:rsidRDefault="003436DE" w:rsidP="003436DE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 w:hint="eastAsia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3436DE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二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年級第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1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proofErr w:type="gramStart"/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bookmarkStart w:id="0" w:name="_GoBack"/>
      <w:r w:rsidRPr="003436DE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數學</w:t>
      </w:r>
      <w:r w:rsidRPr="003436DE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領域</w:t>
      </w:r>
      <w:bookmarkEnd w:id="0"/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】課程計畫</w:t>
      </w:r>
    </w:p>
    <w:tbl>
      <w:tblPr>
        <w:tblW w:w="151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1843"/>
        <w:gridCol w:w="2694"/>
        <w:gridCol w:w="1275"/>
      </w:tblGrid>
      <w:tr w:rsidR="00A11C4E" w:rsidRPr="00831D0B" w:rsidTr="002C57DC">
        <w:trPr>
          <w:trHeight w:val="66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4E1CD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4E1CD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</w:tc>
      </w:tr>
      <w:tr w:rsidR="00A11C4E" w:rsidRPr="00831D0B" w:rsidTr="00B539BF">
        <w:trPr>
          <w:trHeight w:val="76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C4E" w:rsidRPr="00831D0B" w:rsidRDefault="00A11C4E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C4E" w:rsidRDefault="00A11C4E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第一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一、200以內的數</w:t>
            </w:r>
          </w:p>
          <w:p w:rsidR="00A11C4E" w:rsidRPr="00A11C4E" w:rsidRDefault="00A11C4E" w:rsidP="00A11C4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 數到200、1-2 幾個百、幾個十</w:t>
            </w:r>
            <w:r w:rsidRPr="00A11C4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、幾個</w:t>
            </w:r>
            <w:proofErr w:type="gramStart"/>
            <w:r w:rsidRPr="00A11C4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 一千以內的數：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含位值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表。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「百」。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換算。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N-2-5 解題：100元、500元、1000元。以操作活動為主兼及計算。容許多元策略，協助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建立數感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。包含已學習之更小幣值。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n-I-1 理解一千以內數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，據以做為四則運算之基礎。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認識200以內的數，並建立200以內數詞序列概念。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認識「百位」的位名，並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進行位值單位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法定:環境-4</w:t>
            </w:r>
          </w:p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第二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一、200以內的數</w:t>
            </w:r>
          </w:p>
          <w:p w:rsidR="00A11C4E" w:rsidRPr="00A11C4E" w:rsidRDefault="00A11C4E" w:rsidP="00A11C4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1-3付錢、1-4數的大小比較、練習園地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 一千以內的數：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含位值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表。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「百」。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n-I-1 理解一千以內數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Pr="00A11C4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運用100元以內的幣值進行錢幣換算。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2. 進行200以內的數大小比較。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法定:環境-4</w:t>
            </w:r>
          </w:p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第三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二、二位數的加減法</w:t>
            </w:r>
          </w:p>
          <w:p w:rsidR="00A11C4E" w:rsidRPr="00A11C4E" w:rsidRDefault="00A11C4E" w:rsidP="00A11C4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位數的加法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N-2-2 加減算式與直式計算：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用位值理解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多位數加減的原理與方法。初期可操作、橫式、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直式等方法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並陳，二年級最後歸結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於直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式計算，做為後續更大位數計算的基礎。直式計算的基礎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為位值概念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與基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本加減法，教師須說明直式計算的合理性。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透過操作或表徵活動，解決二位數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不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進位的加法問題，並以直式記錄過程與結果。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透過操作或表徵活動，解決二位數進位的加法問題（和超過100，不含兩次進位），並以直式記錄過程與結果。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3.</w:t>
            </w:r>
            <w:r w:rsidRPr="00A11C4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解決生活情境中二位數合成與分解的問題並以直式記錄過程與結果。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28D" w:rsidRDefault="00C1328D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="00A11C4E"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  <w:p w:rsidR="00A11C4E" w:rsidRPr="00831D0B" w:rsidRDefault="00C1328D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C1328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使用家中的物品（如積木、豆子或小玩具）進行二位數的直式加法操作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，</w:t>
            </w:r>
            <w:r w:rsidRPr="00C1328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拍攝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影片</w:t>
            </w:r>
            <w:r w:rsidRPr="00C1328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並解說自己</w:t>
            </w:r>
            <w:r w:rsidRPr="00C1328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的操作過程。</w:t>
            </w:r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lastRenderedPageBreak/>
              <w:t>第四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二、二位數的加減法</w:t>
            </w:r>
          </w:p>
          <w:p w:rsidR="00A11C4E" w:rsidRPr="00A11C4E" w:rsidRDefault="00A11C4E" w:rsidP="00A11C4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位數的減法、2-3等於、大於和小於</w:t>
            </w:r>
            <w:r w:rsidRPr="00A11C4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N-2-2 加減算式與直式計算：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用位值理解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多位數加減的原理與方法。初期可操作、橫式、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直式等方法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並陳，二年級最後歸結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於直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式計算，做為後續更大位數計算的基礎。直式計算的基礎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為位值概念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與基本加減法，教師須說明直式計算的合理性。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透過操作或表徵活動，解決二位數的不退位減法問題，並以直式記錄過程與結果。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透過操作或表徵活動，解決二位數的退位減法問題，並以直式記錄過程與結果。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3.解決生活情境中二位數合成與分解的問題並以直式記錄過程與結果。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第五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三、認識公分</w:t>
            </w:r>
          </w:p>
          <w:p w:rsidR="00A11C4E" w:rsidRPr="00A11C4E" w:rsidRDefault="00A11C4E" w:rsidP="00A11C4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3-1個別單位、3-2認識公分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N-2-11 長度：「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公分」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、「公尺」。實測、量感、估測與計算。單位換算。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S-2-3 直尺操作：測量長度。報讀公分數。指定長度之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線段做圖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能理解用不同個別單位測量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同一物時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，其測量結果會不同，並發現個別單位比較長時，所需的測量數會較少。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認識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公分，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並使用公分直尺測量物品的長。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三、認識公分</w:t>
            </w:r>
          </w:p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3-3量一量、畫一畫、3-4長度</w:t>
            </w: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的加減、練習園地、遊戲中學數學（一）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N-2-11 長度：「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公分」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、「公尺」。實測、量感、估測與計算。單位換算。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S-2-3 直尺操作：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測量長度。報讀公分數。指定長度之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線段做圖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透過實測培養長度的量感。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在具體情境中，能做長度的合成與分解，並用算式記錄。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28D" w:rsidRDefault="00C1328D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="00A11C4E"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  <w:p w:rsidR="00A11C4E" w:rsidRPr="00831D0B" w:rsidRDefault="00C1328D" w:rsidP="00C1328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小組選擇</w:t>
            </w:r>
            <w:r w:rsidRPr="00C1328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三樣物品，使用公</w:t>
            </w:r>
            <w:r w:rsidRPr="00C1328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分直尺測量物品的長度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，於</w:t>
            </w:r>
            <w:proofErr w:type="spellStart"/>
            <w:r w:rsidRPr="00C1328D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Jamboard</w:t>
            </w:r>
            <w:proofErr w:type="spellEnd"/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紀錄並分享</w:t>
            </w:r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lastRenderedPageBreak/>
              <w:t>第七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四、加減應用</w:t>
            </w:r>
          </w:p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z w:val="20"/>
                <w:szCs w:val="20"/>
              </w:rPr>
              <w:t>4-1加法和減法的關係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R-2-4 加法和減法的關係：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加減互逆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。應用於驗算和解題。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1.在具體情境中理解部分－整體之間的關係。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2.在具體情境中理解加減法</w:t>
            </w:r>
            <w:proofErr w:type="gramStart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的互逆關係</w:t>
            </w:r>
            <w:proofErr w:type="gramEnd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第八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z w:val="20"/>
              </w:rPr>
              <w:t>四、加減應用</w:t>
            </w:r>
          </w:p>
          <w:p w:rsidR="00A11C4E" w:rsidRPr="00A11C4E" w:rsidRDefault="007431FD" w:rsidP="00A11C4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4-2解題和驗算</w:t>
            </w:r>
            <w:r w:rsidR="00A11C4E"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N-2-2 加減算式與直式計算：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用位值理解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多位數加減的原理與方法。初期可操作、橫式、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直式等方法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並陳，二年級最後歸結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於直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式計算，做為後續更大位數計算的基礎。直式計算的基礎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為位值概念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與基本加減法，教師須說明直式計算的合理性。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R-2-4 加法和減法的關係：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加減互逆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。應用於驗算和解題。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r-I-3 認識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加減互逆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1.應用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加減互逆關係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檢核減法解題結果的合理性。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2.記錄並解決加數、減數未知型的問題。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第九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五、容量</w:t>
            </w:r>
          </w:p>
          <w:p w:rsidR="00A11C4E" w:rsidRPr="00A11C4E" w:rsidRDefault="00A11C4E" w:rsidP="00A11C4E">
            <w:pPr>
              <w:spacing w:line="260" w:lineRule="exact"/>
              <w:ind w:rightChars="8" w:right="19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5-1認識容量、5-2容量的比較、練習園地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N-2-12 容量、重量、面積：以操作活動為主。此階段量的教學應包含初步認識、直接比較、間接比較（含個別單位）。不同的量應分不同的單元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n-I-8 認識容量、重量、面積。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1.認識容器及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經驗液量保留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概念。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2.認識容量並能進行容量的直觀比較或直接比較。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3.能進行容量的間接比較。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4.能進行容量的個別</w:t>
            </w: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單位比較。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學習加油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讚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（一）</w:t>
            </w:r>
          </w:p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 一千以內的數：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含位值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表。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「百」。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換算。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R-2-4 加法和減法的關係：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加減互逆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。應用於驗算和解題。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r-I-3 認識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加減互逆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1.能進行200以內數的大小比較。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2.能熟練二位數加、</w:t>
            </w:r>
            <w:proofErr w:type="gramStart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減直式</w:t>
            </w:r>
            <w:proofErr w:type="gramEnd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計算。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3.能熟練二位數加、</w:t>
            </w:r>
            <w:proofErr w:type="gramStart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減直式</w:t>
            </w:r>
            <w:proofErr w:type="gramEnd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計算，並運用</w:t>
            </w:r>
            <w:proofErr w:type="gramStart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加減互逆</w:t>
            </w:r>
            <w:proofErr w:type="gramEnd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於驗算和解題。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4.能使用公分</w:t>
            </w:r>
            <w:proofErr w:type="gramStart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尺</w:t>
            </w:r>
            <w:proofErr w:type="gramEnd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測量物件的長度。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:閱讀-4</w:t>
            </w:r>
          </w:p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六、</w:t>
            </w:r>
            <w:r w:rsidRPr="00A11C4E">
              <w:rPr>
                <w:rFonts w:ascii="標楷體" w:eastAsia="標楷體" w:hAnsi="標楷體"/>
                <w:kern w:val="0"/>
                <w:sz w:val="20"/>
                <w:szCs w:val="20"/>
              </w:rPr>
              <w:t>加減兩步驟</w:t>
            </w:r>
          </w:p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6-1加法兩步驟、6-2減法兩步驟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N-2-8 解題：兩步驟應用問題（加、減、乘）。加減混合、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加與乘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減與乘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之應用解題。不含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式。不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含連乘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R-2-2 三數相加，順序改變不影響其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：加法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交換律和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結合律的綜合。可併入其他教學活動。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n-I-5 在具體情境中，解決簡單兩步驟應用問題。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1.能在具體情境中，解決</w:t>
            </w:r>
            <w:proofErr w:type="gramStart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三</w:t>
            </w:r>
            <w:proofErr w:type="gramEnd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個數連加的兩步驟問題，並用算式記錄過程和結果。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2.能在具體情境中，認識三數相加時，順序改變不影響其和的性質。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3.能在具體情境中，解決</w:t>
            </w:r>
            <w:proofErr w:type="gramStart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三個數連減</w:t>
            </w:r>
            <w:proofErr w:type="gramEnd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的兩步驟問題，並用算式記錄過程和結果。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六、</w:t>
            </w:r>
            <w:r w:rsidRPr="00A11C4E">
              <w:rPr>
                <w:rFonts w:ascii="標楷體" w:eastAsia="標楷體" w:hAnsi="標楷體"/>
                <w:kern w:val="0"/>
                <w:sz w:val="20"/>
                <w:szCs w:val="20"/>
              </w:rPr>
              <w:t>加減兩步驟</w:t>
            </w:r>
          </w:p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6-2減法兩步驟、6-3加減兩步驟、練習園地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N-2-8 解題：兩步驟應用問題（加、減、乘）。加減混合、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加與乘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減與乘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之應用解題。不含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式。不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含連乘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R-2-2 三數相加，順序改變不影響其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：加法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交換律和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結合律的綜合。可併入其他教學活動。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n-I-5 在具體情境中，解決簡單兩步驟應用問題。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1.能在具體情境中，解決</w:t>
            </w:r>
            <w:proofErr w:type="gramStart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三個數連減</w:t>
            </w:r>
            <w:proofErr w:type="gramEnd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的兩步驟問題，並用算式記錄過程和結果。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2.能在具體情境中，解決</w:t>
            </w:r>
            <w:proofErr w:type="gramStart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三</w:t>
            </w:r>
            <w:proofErr w:type="gramEnd"/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個數加減的兩步驟問題，並用算式記錄過程和結果。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七、乘法(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一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)</w:t>
            </w:r>
          </w:p>
          <w:p w:rsidR="00A11C4E" w:rsidRPr="00A11C4E" w:rsidRDefault="00A11C4E" w:rsidP="00A11C4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幾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的幾倍、7-2 2和5的乘</w:t>
            </w: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法、7-3 4的乘法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透過連加解決相同單位量的問題。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學習用「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倍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」的語言。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能透過2個一</w:t>
            </w: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數、5個一數的活動，解決相同單位量的問題。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 能知道乘法算式中各數字和符號的意義，並認識乘號和乘法算式。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5.能理解並解決被乘數為2、5、4的乘法，並用乘法算式紀錄問題及結果。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6. 能熟練2、5、4的乘法表。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七、乘法(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一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)</w:t>
            </w:r>
          </w:p>
          <w:p w:rsidR="00A11C4E" w:rsidRPr="00A11C4E" w:rsidRDefault="00A11C4E" w:rsidP="00A11C4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7-4 8的乘法、7-5 乘法的應用、練習園地、遊戲中學數學(二)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1.能熟練8的乘法表。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2.能做2、5、4、8的乘法應用問題。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3.能利用乘法解決生活中的問題。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八、時間</w:t>
            </w:r>
          </w:p>
          <w:p w:rsidR="00A11C4E" w:rsidRPr="00A11C4E" w:rsidRDefault="00A11C4E" w:rsidP="00A11C4E">
            <w:pPr>
              <w:spacing w:line="260" w:lineRule="exact"/>
              <w:ind w:rightChars="8" w:right="19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8-1認識鐘面、8-2報讀時刻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N-2-13 鐘面的時刻：以操作活動為主。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以鐘面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時針與分針之位置認識「幾時幾分」。含兩整時時刻之間的整時點數（時間加減的前置經驗）。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1.觀察時鐘，認識時針、分針、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大格與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小格。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2.能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報讀鐘面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上的時刻是幾時幾分。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3.能認識數字鐘，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並與鐘面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時刻作對應。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C1328D" w:rsidP="00C1328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八、時間</w:t>
            </w:r>
          </w:p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8-2報讀時刻、8-3點數經過的時間、</w:t>
            </w: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N-2-13 鐘面的時刻：以操作活動為主。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以鐘面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時針與分針之位置認識「幾時幾分」。含兩整時時刻之間的整時點數（時間加減的前置經驗）。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1.透過操作與觀察鐘面，體驗時間進行時，分針和時針位置的變化。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2.能透過觀察鐘面，點數兩個時刻之間經過的時間。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:戶外-4</w:t>
            </w:r>
          </w:p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:防災-4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28D" w:rsidRDefault="00C1328D" w:rsidP="00C1328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  <w:p w:rsidR="00A11C4E" w:rsidRPr="00831D0B" w:rsidRDefault="00C1328D" w:rsidP="00C1328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C1328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使用Kahoot!參加教師設計的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時鐘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辨識</w:t>
            </w:r>
            <w:r w:rsidRPr="00C1328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線上競賽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九、乘法(二)</w:t>
            </w:r>
          </w:p>
          <w:p w:rsidR="00A11C4E" w:rsidRPr="00A11C4E" w:rsidRDefault="00A11C4E" w:rsidP="00A11C4E">
            <w:pPr>
              <w:spacing w:line="260" w:lineRule="exact"/>
              <w:ind w:rightChars="8" w:right="19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 3的乘法、9-2 6</w:t>
            </w: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的乘法、9-3 7的乘法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N-2-7 十十乘法：乘除直式計算的基礎，以熟練為目標。建立「幾個一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n-I-4 理解乘法的意義，熟練十十乘法，並初步進行分裝與平分的除法活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1. 能做被乘數為3、6、7的乘法，並用乘法算式紀錄結果。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2. 能明瞭乘法算式中各數字及符號的意義。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能熟練3、6、7的乘法表。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九、乘法(二)</w:t>
            </w:r>
          </w:p>
          <w:p w:rsidR="00A11C4E" w:rsidRPr="00A11C4E" w:rsidRDefault="00A11C4E" w:rsidP="00A11C4E">
            <w:pPr>
              <w:spacing w:line="260" w:lineRule="exact"/>
              <w:ind w:rightChars="8" w:right="19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9-4 9 的乘法、9-5 乘法的應用、練習園地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能做被乘數為9的乘法，並用乘法算式紀錄結果。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能明瞭乘法算式中各數字及符號的意義。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能熟練9的乘法表。</w:t>
            </w:r>
          </w:p>
          <w:p w:rsidR="00A11C4E" w:rsidRPr="00A11C4E" w:rsidRDefault="00A11C4E" w:rsidP="00A11C4E">
            <w:pPr>
              <w:spacing w:line="260" w:lineRule="exact"/>
              <w:ind w:leftChars="5" w:left="12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 能做3、6、7、9的乘法應用問題。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十、面的大小比較</w:t>
            </w:r>
          </w:p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z w:val="20"/>
                <w:szCs w:val="20"/>
              </w:rPr>
              <w:t>10-1 面的直接比較、10-2 面的間接比較、</w:t>
            </w:r>
            <w:r w:rsidRPr="00A11C4E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N-2-12 容量、重量、面積：以操作活動為主。此階段量的教學應包含初步認識、直接比較、間接比較（含個別單位）。不同的量應分不同的單元學習。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S-2-5 面積：以具體操作為主。初步認識、直接比較、間接比較（含個別單位）。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n-I-8 認識容量、重量、面積。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1.認識平面並能進行面的直接比較。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2.能進行面的間接比較。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3.能以個別單位進行面的大小比較。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法定:性平-4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學習加油</w:t>
            </w:r>
            <w:proofErr w:type="gramStart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讚</w:t>
            </w:r>
            <w:proofErr w:type="gramEnd"/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（二）</w:t>
            </w:r>
          </w:p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N-2-13 鐘面的時刻：以操作活動為主。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以鐘面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時針與分針之位置認識「幾時幾分」。含兩整時時刻之間的整時點數（時間加減的前置經驗）。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S-2-5 面積：以具體操作為主。初步認識、直接比較、間接比較（含個別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n-I-5 在具體情境中，解決簡單兩步驟應用問題。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n-I-8 認識容量、重量、面積。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1.運用乘法解決問題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2.點數方格，進行面積個別單位的比較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3.報讀沒有標示數字、或標示不完整的鐘面上的時刻。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:多元-4</w:t>
            </w:r>
          </w:p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  <w:tr w:rsidR="00A11C4E" w:rsidRPr="00831D0B" w:rsidTr="0053313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第二十一</w:t>
            </w:r>
            <w:proofErr w:type="gramStart"/>
            <w:r w:rsidRPr="00A11C4E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數學園地</w:t>
            </w:r>
          </w:p>
          <w:p w:rsidR="00A11C4E" w:rsidRPr="00A11C4E" w:rsidRDefault="00A11C4E" w:rsidP="00A11C4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Default="00A11C4E" w:rsidP="00A11C4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N-2-11 長度：「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公分」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、「公尺」。實測、量感、估測與計算。單位換算。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n-I-4 理解乘法的意義，熟練十十乘法，並初步進行分裝與平分的除法活動。</w:t>
            </w:r>
          </w:p>
          <w:p w:rsid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1.透過長度的描述，認識世界上的迷你動物。</w:t>
            </w:r>
          </w:p>
          <w:p w:rsidR="00A11C4E" w:rsidRPr="00A11C4E" w:rsidRDefault="00A11C4E" w:rsidP="00A11C4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A11C4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2.熟練乘法表，並連結乘法算式與圖形。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:rsidR="00A11C4E" w:rsidRPr="00A11C4E" w:rsidRDefault="00A11C4E" w:rsidP="00A11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A11C4E" w:rsidRPr="00A11C4E" w:rsidRDefault="00A11C4E" w:rsidP="00A11C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11C4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:多元-4</w:t>
            </w:r>
          </w:p>
          <w:p w:rsidR="00A11C4E" w:rsidRPr="00A11C4E" w:rsidRDefault="00A11C4E" w:rsidP="00A11C4E">
            <w:pPr>
              <w:rPr>
                <w:rFonts w:ascii="標楷體" w:eastAsia="標楷體" w:hAnsi="標楷體"/>
              </w:rPr>
            </w:pPr>
            <w:proofErr w:type="gramStart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A11C4E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4E" w:rsidRPr="00831D0B" w:rsidRDefault="00A11C4E" w:rsidP="00A11C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1：若為一個單元或主題跨數</w:t>
      </w: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週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</w:t>
      </w:r>
      <w:proofErr w:type="gramEnd"/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</w:t>
      </w:r>
      <w:proofErr w:type="gramStart"/>
      <w:r w:rsidR="005E034F" w:rsidRPr="004C7C54">
        <w:rPr>
          <w:rFonts w:ascii="標楷體" w:eastAsia="標楷體" w:hAnsi="標楷體"/>
          <w:b/>
        </w:rPr>
        <w:t>課綱</w:t>
      </w:r>
      <w:proofErr w:type="gramEnd"/>
      <w:r w:rsidR="005E034F" w:rsidRPr="004C7C54">
        <w:rPr>
          <w:rFonts w:ascii="標楷體" w:eastAsia="標楷體" w:hAnsi="標楷體"/>
          <w:b/>
        </w:rPr>
        <w:t>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E25" w:rsidRDefault="00864E25" w:rsidP="001A1EF6">
      <w:r>
        <w:separator/>
      </w:r>
    </w:p>
  </w:endnote>
  <w:endnote w:type="continuationSeparator" w:id="0">
    <w:p w:rsidR="00864E25" w:rsidRDefault="00864E25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E25" w:rsidRDefault="00864E25" w:rsidP="001A1EF6">
      <w:r>
        <w:separator/>
      </w:r>
    </w:p>
  </w:footnote>
  <w:footnote w:type="continuationSeparator" w:id="0">
    <w:p w:rsidR="00864E25" w:rsidRDefault="00864E25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30878"/>
    <w:rsid w:val="000F21B2"/>
    <w:rsid w:val="00142C53"/>
    <w:rsid w:val="001A1EF6"/>
    <w:rsid w:val="003436DE"/>
    <w:rsid w:val="003F2698"/>
    <w:rsid w:val="004234DB"/>
    <w:rsid w:val="004E1CDB"/>
    <w:rsid w:val="005E034F"/>
    <w:rsid w:val="006A6590"/>
    <w:rsid w:val="007431FD"/>
    <w:rsid w:val="007F527B"/>
    <w:rsid w:val="00864E25"/>
    <w:rsid w:val="009112FB"/>
    <w:rsid w:val="00926CBB"/>
    <w:rsid w:val="009B481C"/>
    <w:rsid w:val="00A11C4E"/>
    <w:rsid w:val="00AD7B0F"/>
    <w:rsid w:val="00B35C09"/>
    <w:rsid w:val="00B5585E"/>
    <w:rsid w:val="00C1328D"/>
    <w:rsid w:val="00C27DE4"/>
    <w:rsid w:val="00DB1CFA"/>
    <w:rsid w:val="00E32A2E"/>
    <w:rsid w:val="00EA162C"/>
    <w:rsid w:val="00F37102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D5A6A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18</cp:revision>
  <dcterms:created xsi:type="dcterms:W3CDTF">2022-02-16T14:52:00Z</dcterms:created>
  <dcterms:modified xsi:type="dcterms:W3CDTF">2025-06-05T06:09:00Z</dcterms:modified>
</cp:coreProperties>
</file>