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F6220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2869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2869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閩南語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E97BAD" w:rsidRPr="00251DFA" w:rsidTr="00E97BA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BAD" w:rsidRPr="00251DFA" w:rsidRDefault="00E97BAD" w:rsidP="00A1583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E97BAD" w:rsidRPr="00251DFA" w:rsidTr="00E97BA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Pr="00251DFA" w:rsidRDefault="00E97BAD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迌買等路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第一課農場好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1.正確朗讀課文並了解文意。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2.能說出數個戶外活動及地點。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迌買等路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第一課農場好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1.聽懂及正確說出「那…那…」的句型。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2.說出生活中同時進行兩件事的經驗及語句。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迌買等路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第一課農場好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1.說出休閒活動地點名稱及自己的經驗和喜好。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2.提問並了解別人喜歡的休閒地點及原因。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迌買等路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第二課舊街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1.正確朗讀課文並了解文意。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2.學會課文歌唱及律動。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迌買等路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第二課舊街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1.聽懂及正確說出「…佇(所在)(做啥物)…」的句型。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2.說出生活中想要去做的事物的語句。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迌買等路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第二課舊街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1.說出舊街、名產及自己的經驗和喜好。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2.提問並了解別人對舊街、名產喜好及原因。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</w:t>
            </w:r>
            <w:r>
              <w:rPr>
                <w:rFonts w:ascii="新細明體-ExtB" w:eastAsia="新細明體-ExtB" w:hAnsi="新細明體-ExtB" w:cs="新細明體-ExtB" w:hint="eastAsia"/>
                <w:color w:val="000000"/>
              </w:rPr>
              <w:t>𨑨</w:t>
            </w:r>
            <w:r>
              <w:rPr>
                <w:rFonts w:ascii="標楷體" w:eastAsia="標楷體" w:hAnsi="標楷體" w:hint="eastAsia"/>
                <w:color w:val="000000"/>
              </w:rPr>
              <w:t>迌買等路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1.能聽懂媒體音檔之內容並掌握重點。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2.能使用閩南語參與討論和遊戲。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第二單元尊重佮欣賞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第三課個性攏無仝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1.能正確朗讀課文並了解文意。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2.能說出不同個性及其於日常生活中的可能反應。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第二單元尊重佮欣賞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第三課個性攏無仝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1.能聽懂及正確說出「副詞加個性形容詞」的句型。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2.能套用以上句型說出周遭同學所發生的事情。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第二單元尊重佮欣賞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第三課個性攏無仝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1.能分辨個性展現於生活的樣貌。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2.能說出什麼地方該調整成什麼個性。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第二單元尊重佮欣賞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1.能聽懂CD內容並掌握重點。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2.能使用閩南語參與討論和遊戲。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第三單元臺灣咱的寶貝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第四課長尾山娘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1.能正確朗讀課文並了解文意。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2.學會課文歌唱及律動。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第三單元臺灣咱的寶貝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第四課長尾山娘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1.能聽懂及正確使用「</w:t>
            </w:r>
            <w:r>
              <w:rPr>
                <w:rFonts w:ascii="MS Gothic" w:eastAsia="MS Gothic" w:hAnsi="MS Gothic" w:cs="MS Gothic" w:hint="eastAsia"/>
                <w:color w:val="000000"/>
              </w:rPr>
              <w:t>⋯⋯</w:t>
            </w:r>
            <w:r>
              <w:rPr>
                <w:rFonts w:ascii="標楷體" w:eastAsia="標楷體" w:hAnsi="標楷體" w:cs="標楷體" w:hint="eastAsia"/>
                <w:color w:val="000000"/>
              </w:rPr>
              <w:t>規</w:t>
            </w:r>
            <w:r>
              <w:rPr>
                <w:rFonts w:ascii="MS Gothic" w:eastAsia="MS Gothic" w:hAnsi="MS Gothic" w:cs="MS Gothic" w:hint="eastAsia"/>
                <w:color w:val="000000"/>
              </w:rPr>
              <w:t>⋯⋯</w:t>
            </w:r>
            <w:r>
              <w:rPr>
                <w:rFonts w:ascii="標楷體" w:eastAsia="標楷體" w:hAnsi="標楷體" w:cs="標楷體" w:hint="eastAsia"/>
                <w:color w:val="000000"/>
              </w:rPr>
              <w:t>」的句型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2.能說出生活中人、事、時、地、物的特色語句。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第三單元臺灣咱的寶貝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第四課長尾山娘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1.能說出臺灣特有種動物的名稱、特色和個人的喜好。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2.能聽辨單字或語句中是否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含「un、uan」的鼻音韻尾。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第三單元臺灣咱的寶貝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第五課寄生仔緊大漢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1.能正確朗讀課文並了解文意。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2.能說出數種到海邊可做與不可做的事。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第三單元臺灣咱的寶貝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第五課寄生仔緊大漢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1.能看圖了解圖意並將正確的語詞填入適當的地方。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2.能閱讀「相招來開講」之日常生活中常見的閩南語文，並了解其意義。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第三單元臺灣咱的寶貝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第五課寄生仔緊大漢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1-Ⅱ-1 能應用閩南語標音符號、羅馬字及漢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1.能認知並說出分類回收的重要性及方法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並樂於實踐於日常生活。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2.能聽辨單字或語句中是否含「ong」的鼻音韻尾。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第三單元臺灣咱的寶貝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C41D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1.能聽懂媒體音檔之主題、內容並掌握重點。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2.能使用閩南語參與討論和遊戲。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唸謠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糞埽分類、鬥做伙、一課一字大考驗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◎Bc-Ⅱ-1 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1.了解垃圾分類的方式及重要性。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2.了解並欣賞念謠的文意。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語詞運用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品德故事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語詞運用、有心拍石石成穿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1-Ⅱ-1 能應用閩南語標音符號、羅馬字及漢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1.理解閩南語生活情境常用語。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2.聽辨閩南語的故事內容。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E97BAD" w:rsidRPr="00251DFA" w:rsidTr="00E97B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Pr="00251DFA" w:rsidRDefault="00E97BAD" w:rsidP="00E97BAD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語詞運用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品德故事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語詞運用、有心拍石石成穿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1.理解閩南語生活情境常用語。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2.聽辨閩南語的故事內容。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E97BAD" w:rsidRDefault="00E97BAD" w:rsidP="00E97BA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課綱:生涯-1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AD" w:rsidRDefault="00E97BAD" w:rsidP="00E97B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6A" w:rsidRDefault="00DD626A" w:rsidP="00A93317">
      <w:r>
        <w:separator/>
      </w:r>
    </w:p>
  </w:endnote>
  <w:endnote w:type="continuationSeparator" w:id="0">
    <w:p w:rsidR="00DD626A" w:rsidRDefault="00DD626A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6A" w:rsidRDefault="00DD626A" w:rsidP="00A93317">
      <w:r>
        <w:separator/>
      </w:r>
    </w:p>
  </w:footnote>
  <w:footnote w:type="continuationSeparator" w:id="0">
    <w:p w:rsidR="00DD626A" w:rsidRDefault="00DD626A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251DFA"/>
    <w:rsid w:val="0028694B"/>
    <w:rsid w:val="002B1E53"/>
    <w:rsid w:val="002B5624"/>
    <w:rsid w:val="003854F8"/>
    <w:rsid w:val="004F0D32"/>
    <w:rsid w:val="0065469B"/>
    <w:rsid w:val="0069201A"/>
    <w:rsid w:val="009E6D7C"/>
    <w:rsid w:val="00A15835"/>
    <w:rsid w:val="00A93317"/>
    <w:rsid w:val="00BC3A8F"/>
    <w:rsid w:val="00C41D07"/>
    <w:rsid w:val="00C714D4"/>
    <w:rsid w:val="00C84546"/>
    <w:rsid w:val="00DD626A"/>
    <w:rsid w:val="00E97BAD"/>
    <w:rsid w:val="00F6220D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97B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2024-05-28T06:04:00Z</dcterms:created>
  <dcterms:modified xsi:type="dcterms:W3CDTF">2024-06-13T08:35:00Z</dcterms:modified>
</cp:coreProperties>
</file>