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CC56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CC563C" w:rsidRPr="00CC563C">
        <w:rPr>
          <w:rFonts w:ascii="標楷體" w:eastAsia="標楷體" w:hAnsi="標楷體" w:hint="eastAsia"/>
          <w:b/>
          <w:color w:val="000000" w:themeColor="text1"/>
          <w:sz w:val="22"/>
          <w:szCs w:val="32"/>
        </w:rPr>
        <w:t>悅讀.閱讀.躍讀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CC563C" w:rsidRDefault="00CC563C" w:rsidP="00CC563C">
      <w:pPr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「閱讀」是一切學習的基礎，</w:t>
      </w:r>
      <w:r>
        <w:rPr>
          <w:rFonts w:ascii="標楷體" w:eastAsia="標楷體" w:hAnsi="標楷體" w:cs="標楷體" w:hint="eastAsia"/>
        </w:rPr>
        <w:t>主流</w:t>
      </w:r>
      <w:r w:rsidRPr="0093267F">
        <w:rPr>
          <w:rFonts w:ascii="標楷體" w:eastAsia="標楷體" w:hAnsi="標楷體" w:cs="標楷體" w:hint="eastAsia"/>
        </w:rPr>
        <w:t>的閱讀教育已擺脫以往偏重記憶的模式，</w:t>
      </w:r>
      <w:r w:rsidRPr="00687C78">
        <w:rPr>
          <w:rFonts w:ascii="標楷體" w:eastAsia="標楷體" w:hAnsi="標楷體" w:cs="標楷體" w:hint="eastAsia"/>
          <w:color w:val="000000" w:themeColor="text1"/>
        </w:rPr>
        <w:t>著重閱讀素養的提升</w:t>
      </w:r>
      <w:r w:rsidRPr="0093267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升上四年級，藉由課程中不同的學習領域</w:t>
      </w:r>
      <w:r w:rsidRPr="004258C3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探討人與群體的社會領域</w:t>
      </w:r>
      <w:r>
        <w:rPr>
          <w:rFonts w:ascii="新細明體" w:hAnsi="新細明體" w:cs="標楷體" w:hint="eastAsia"/>
        </w:rPr>
        <w:t>，</w:t>
      </w:r>
      <w:r w:rsidRPr="004258C3">
        <w:rPr>
          <w:rFonts w:ascii="標楷體" w:eastAsia="標楷體" w:hAnsi="標楷體" w:cs="標楷體" w:hint="eastAsia"/>
        </w:rPr>
        <w:t>是閱讀注入</w:t>
      </w:r>
      <w:r>
        <w:rPr>
          <w:rFonts w:ascii="標楷體" w:eastAsia="標楷體" w:hAnsi="標楷體" w:cs="標楷體" w:hint="eastAsia"/>
        </w:rPr>
        <w:t>社會學向度的要素之一。</w:t>
      </w:r>
      <w:r w:rsidRPr="004258C3">
        <w:rPr>
          <w:rFonts w:ascii="標楷體" w:eastAsia="標楷體" w:hAnsi="標楷體" w:cs="標楷體" w:hint="eastAsia"/>
        </w:rPr>
        <w:t>在閱讀指導上更可以利用</w:t>
      </w:r>
      <w:r>
        <w:rPr>
          <w:rFonts w:ascii="標楷體" w:eastAsia="標楷體" w:hAnsi="標楷體" w:cs="標楷體" w:hint="eastAsia"/>
        </w:rPr>
        <w:t>人文</w:t>
      </w:r>
      <w:r w:rsidRPr="004258C3">
        <w:rPr>
          <w:rFonts w:ascii="標楷體" w:eastAsia="標楷體" w:hAnsi="標楷體" w:cs="標楷體" w:hint="eastAsia"/>
        </w:rPr>
        <w:t>科學閱讀指導策略，來</w:t>
      </w:r>
      <w:r>
        <w:rPr>
          <w:rFonts w:ascii="標楷體" w:eastAsia="標楷體" w:hAnsi="標楷體" w:cs="標楷體" w:hint="eastAsia"/>
        </w:rPr>
        <w:t>提昇</w:t>
      </w:r>
      <w:r w:rsidRPr="004258C3">
        <w:rPr>
          <w:rFonts w:ascii="標楷體" w:eastAsia="標楷體" w:hAnsi="標楷體" w:cs="標楷體" w:hint="eastAsia"/>
        </w:rPr>
        <w:t>學生的學習效果，同時</w:t>
      </w:r>
      <w:r>
        <w:rPr>
          <w:rFonts w:ascii="標楷體" w:eastAsia="標楷體" w:hAnsi="標楷體" w:cs="標楷體" w:hint="eastAsia"/>
        </w:rPr>
        <w:t>增進</w:t>
      </w:r>
      <w:r w:rsidRPr="004258C3">
        <w:rPr>
          <w:rFonts w:ascii="標楷體" w:eastAsia="標楷體" w:hAnsi="標楷體" w:cs="標楷體" w:hint="eastAsia"/>
        </w:rPr>
        <w:t>學生</w:t>
      </w:r>
      <w:r>
        <w:rPr>
          <w:rFonts w:ascii="標楷體" w:eastAsia="標楷體" w:hAnsi="標楷體" w:cs="標楷體" w:hint="eastAsia"/>
        </w:rPr>
        <w:t>的</w:t>
      </w:r>
      <w:r w:rsidRPr="004258C3">
        <w:rPr>
          <w:rFonts w:ascii="標楷體" w:eastAsia="標楷體" w:hAnsi="標楷體" w:cs="標楷體" w:hint="eastAsia"/>
        </w:rPr>
        <w:t>閱讀素養。</w:t>
      </w:r>
    </w:p>
    <w:p w:rsidR="00CC563C" w:rsidRDefault="00CC563C" w:rsidP="00CC563C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三國演義、水滸傳、西遊記、紅樓夢是</w:t>
      </w:r>
      <w:r w:rsidRPr="002836C9">
        <w:rPr>
          <w:rFonts w:ascii="標楷體" w:eastAsia="標楷體" w:hAnsi="標楷體" w:cs="標楷體" w:hint="eastAsia"/>
          <w:color w:val="000000" w:themeColor="text1"/>
        </w:rPr>
        <w:t>中國文學中的四大經典名著</w:t>
      </w:r>
      <w:r>
        <w:rPr>
          <w:rFonts w:ascii="新細明體" w:hAnsi="新細明體" w:cs="標楷體" w:hint="eastAsia"/>
        </w:rPr>
        <w:t>，</w:t>
      </w:r>
      <w:r>
        <w:rPr>
          <w:rFonts w:ascii="標楷體" w:eastAsia="標楷體" w:hAnsi="標楷體" w:cs="標楷體" w:hint="eastAsia"/>
        </w:rPr>
        <w:t>小說中</w:t>
      </w:r>
      <w:r w:rsidRPr="00590D15">
        <w:rPr>
          <w:rFonts w:ascii="標楷體" w:eastAsia="標楷體" w:hAnsi="標楷體" w:cs="標楷體" w:hint="eastAsia"/>
        </w:rPr>
        <w:t>的故事、場景，深地影響了</w:t>
      </w:r>
      <w:r>
        <w:rPr>
          <w:rFonts w:ascii="標楷體" w:eastAsia="標楷體" w:hAnsi="標楷體" w:cs="標楷體" w:hint="eastAsia"/>
        </w:rPr>
        <w:t>全球華</w:t>
      </w:r>
      <w:r w:rsidRPr="00590D15">
        <w:rPr>
          <w:rFonts w:ascii="標楷體" w:eastAsia="標楷體" w:hAnsi="標楷體" w:cs="標楷體" w:hint="eastAsia"/>
        </w:rPr>
        <w:t>人的價值觀念</w:t>
      </w:r>
      <w:r>
        <w:rPr>
          <w:rFonts w:ascii="標楷體" w:eastAsia="標楷體" w:hAnsi="標楷體" w:cs="標楷體" w:hint="eastAsia"/>
        </w:rPr>
        <w:t>及</w:t>
      </w:r>
      <w:r w:rsidRPr="00590D15">
        <w:rPr>
          <w:rFonts w:ascii="標楷體" w:eastAsia="標楷體" w:hAnsi="標楷體" w:cs="標楷體" w:hint="eastAsia"/>
        </w:rPr>
        <w:t>思想。</w:t>
      </w:r>
      <w:r>
        <w:rPr>
          <w:rFonts w:ascii="標楷體" w:eastAsia="標楷體" w:hAnsi="標楷體" w:cs="標楷體" w:hint="eastAsia"/>
        </w:rPr>
        <w:t>其中</w:t>
      </w:r>
      <w:r w:rsidRPr="00590D15">
        <w:rPr>
          <w:rFonts w:ascii="標楷體" w:eastAsia="標楷體" w:hAnsi="標楷體" w:cs="標楷體" w:hint="eastAsia"/>
        </w:rPr>
        <w:t>細緻的</w:t>
      </w:r>
      <w:r>
        <w:rPr>
          <w:rFonts w:ascii="標楷體" w:eastAsia="標楷體" w:hAnsi="標楷體" w:cs="標楷體" w:hint="eastAsia"/>
        </w:rPr>
        <w:t>人物</w:t>
      </w:r>
      <w:r w:rsidRPr="00590D15">
        <w:rPr>
          <w:rFonts w:ascii="標楷體" w:eastAsia="標楷體" w:hAnsi="標楷體" w:cs="標楷體" w:hint="eastAsia"/>
        </w:rPr>
        <w:t>刻畫和所蘊含的思想都為歷代讀者所稱道，現今的電影、電視劇取材於四大名著的</w:t>
      </w:r>
      <w:r>
        <w:rPr>
          <w:rFonts w:ascii="標楷體" w:eastAsia="標楷體" w:hAnsi="標楷體" w:cs="標楷體" w:hint="eastAsia"/>
        </w:rPr>
        <w:t>亦</w:t>
      </w:r>
      <w:r w:rsidRPr="00590D15">
        <w:rPr>
          <w:rFonts w:ascii="標楷體" w:eastAsia="標楷體" w:hAnsi="標楷體" w:cs="標楷體" w:hint="eastAsia"/>
        </w:rPr>
        <w:t>不可勝數</w:t>
      </w:r>
      <w:r>
        <w:rPr>
          <w:rFonts w:ascii="標楷體" w:eastAsia="標楷體" w:hAnsi="標楷體" w:cs="標楷體" w:hint="eastAsia"/>
        </w:rPr>
        <w:t>。</w:t>
      </w:r>
    </w:p>
    <w:p w:rsidR="00B13049" w:rsidRDefault="00CC563C" w:rsidP="00CC563C">
      <w:pPr>
        <w:rPr>
          <w:rFonts w:ascii="標楷體" w:eastAsia="標楷體" w:hAnsi="標楷體" w:cs="Times New Roman"/>
          <w:b/>
          <w:color w:val="000000"/>
        </w:rPr>
      </w:pPr>
      <w:r w:rsidRPr="00DB5B58">
        <w:rPr>
          <w:rFonts w:ascii="標楷體" w:eastAsia="標楷體" w:hAnsi="標楷體" w:cs="標楷體" w:hint="eastAsia"/>
          <w:color w:val="000000" w:themeColor="text1"/>
        </w:rPr>
        <w:t>學生在三年級階段</w:t>
      </w:r>
      <w:r>
        <w:rPr>
          <w:rFonts w:ascii="標楷體" w:eastAsia="標楷體" w:hAnsi="標楷體" w:cs="標楷體" w:hint="eastAsia"/>
        </w:rPr>
        <w:t>已建立基礎的閱讀能力</w:t>
      </w:r>
      <w:r w:rsidRPr="0093267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並認識圖書分類</w:t>
      </w:r>
      <w:r w:rsidRPr="00C27E58">
        <w:rPr>
          <w:rFonts w:ascii="標楷體" w:eastAsia="標楷體" w:hAnsi="標楷體" w:cs="標楷體" w:hint="eastAsia"/>
        </w:rPr>
        <w:t>號碼</w:t>
      </w:r>
      <w:r>
        <w:rPr>
          <w:rFonts w:ascii="標楷體" w:eastAsia="標楷體" w:hAnsi="標楷體" w:cs="標楷體" w:hint="eastAsia"/>
        </w:rPr>
        <w:t>的</w:t>
      </w:r>
      <w:r w:rsidRPr="00C27E58">
        <w:rPr>
          <w:rFonts w:ascii="標楷體" w:eastAsia="標楷體" w:hAnsi="標楷體" w:cs="標楷體" w:hint="eastAsia"/>
        </w:rPr>
        <w:t>十進分類法，</w:t>
      </w:r>
      <w:r>
        <w:rPr>
          <w:rFonts w:ascii="標楷體" w:eastAsia="標楷體" w:hAnsi="標楷體" w:cs="標楷體" w:hint="eastAsia"/>
        </w:rPr>
        <w:t>縮短尋找書籍的時間並擴大了閱讀的範圍</w:t>
      </w:r>
      <w:r>
        <w:rPr>
          <w:rFonts w:ascii="新細明體" w:hAnsi="新細明體" w:cs="標楷體" w:hint="eastAsia"/>
        </w:rPr>
        <w:t>。</w:t>
      </w:r>
      <w:r>
        <w:rPr>
          <w:rFonts w:ascii="標楷體" w:eastAsia="標楷體" w:hAnsi="標楷體" w:cs="標楷體" w:hint="eastAsia"/>
        </w:rPr>
        <w:t>四年級的學生</w:t>
      </w:r>
      <w:r w:rsidRPr="004258C3">
        <w:rPr>
          <w:rFonts w:ascii="標楷體" w:eastAsia="標楷體" w:hAnsi="標楷體" w:cs="標楷體" w:hint="eastAsia"/>
        </w:rPr>
        <w:t>除了</w:t>
      </w:r>
      <w:r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</w:t>
      </w:r>
      <w:r>
        <w:rPr>
          <w:rFonts w:ascii="標楷體" w:eastAsia="標楷體" w:hAnsi="標楷體" w:cs="標楷體" w:hint="eastAsia"/>
        </w:rPr>
        <w:t>知識</w:t>
      </w:r>
      <w:r w:rsidRPr="004258C3">
        <w:rPr>
          <w:rFonts w:ascii="標楷體" w:eastAsia="標楷體" w:hAnsi="標楷體" w:cs="標楷體" w:hint="eastAsia"/>
        </w:rPr>
        <w:t>外，如</w:t>
      </w:r>
      <w:r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</w:t>
      </w:r>
      <w:r>
        <w:rPr>
          <w:rFonts w:ascii="標楷體" w:eastAsia="標楷體" w:hAnsi="標楷體" w:cs="標楷體" w:hint="eastAsia"/>
        </w:rPr>
        <w:t>嘗試閱讀古典傳統小說</w:t>
      </w:r>
      <w:r w:rsidRPr="004258C3">
        <w:rPr>
          <w:rFonts w:ascii="標楷體" w:eastAsia="標楷體" w:hAnsi="標楷體" w:cs="標楷體" w:hint="eastAsia"/>
        </w:rPr>
        <w:t>，學</w:t>
      </w:r>
      <w:r>
        <w:rPr>
          <w:rFonts w:ascii="標楷體" w:eastAsia="標楷體" w:hAnsi="標楷體" w:cs="標楷體" w:hint="eastAsia"/>
        </w:rPr>
        <w:t>習良好的策略來歸納書中人物的性格摹寫與事件發生的原因、經過、結果</w:t>
      </w:r>
      <w:r w:rsidRPr="004258C3">
        <w:rPr>
          <w:rFonts w:ascii="標楷體" w:eastAsia="標楷體" w:hAnsi="標楷體" w:cs="標楷體" w:hint="eastAsia"/>
        </w:rPr>
        <w:t>來增加學習動機，就能</w:t>
      </w:r>
      <w:r>
        <w:rPr>
          <w:rFonts w:ascii="標楷體" w:eastAsia="標楷體" w:hAnsi="標楷體" w:cs="標楷體" w:hint="eastAsia"/>
        </w:rPr>
        <w:t>加深</w:t>
      </w:r>
      <w:r w:rsidRPr="004258C3">
        <w:rPr>
          <w:rFonts w:ascii="標楷體" w:eastAsia="標楷體" w:hAnsi="標楷體" w:cs="標楷體" w:hint="eastAsia"/>
        </w:rPr>
        <w:t>學生對於</w:t>
      </w:r>
      <w:r>
        <w:rPr>
          <w:rFonts w:ascii="標楷體" w:eastAsia="標楷體" w:hAnsi="標楷體" w:cs="標楷體" w:hint="eastAsia"/>
        </w:rPr>
        <w:t>社會領域</w:t>
      </w:r>
      <w:r w:rsidRPr="004258C3">
        <w:rPr>
          <w:rFonts w:ascii="標楷體" w:eastAsia="標楷體" w:hAnsi="標楷體" w:cs="標楷體" w:hint="eastAsia"/>
        </w:rPr>
        <w:t>的理解。因此，閱讀</w:t>
      </w:r>
      <w:r>
        <w:rPr>
          <w:rFonts w:ascii="標楷體" w:eastAsia="標楷體" w:hAnsi="標楷體" w:cs="標楷體" w:hint="eastAsia"/>
        </w:rPr>
        <w:t>古典小說不僅</w:t>
      </w:r>
      <w:r w:rsidRPr="0093267F">
        <w:rPr>
          <w:rFonts w:ascii="標楷體" w:eastAsia="標楷體" w:hAnsi="標楷體" w:cs="標楷體" w:hint="eastAsia"/>
        </w:rPr>
        <w:t>讓孩子提升語文能力，更從中培養</w:t>
      </w:r>
      <w:r>
        <w:rPr>
          <w:rFonts w:ascii="標楷體" w:eastAsia="標楷體" w:hAnsi="標楷體" w:cs="標楷體" w:hint="eastAsia"/>
        </w:rPr>
        <w:t>人文</w:t>
      </w:r>
      <w:r w:rsidRPr="0093267F">
        <w:rPr>
          <w:rFonts w:ascii="標楷體" w:eastAsia="標楷體" w:hAnsi="標楷體" w:cs="標楷體" w:hint="eastAsia"/>
        </w:rPr>
        <w:t>素養</w:t>
      </w:r>
      <w:r>
        <w:rPr>
          <w:rFonts w:ascii="標楷體" w:eastAsia="標楷體" w:hAnsi="標楷體" w:cs="標楷體" w:hint="eastAsia"/>
        </w:rPr>
        <w:t>。以古為鏡，可以知興替，運用所</w:t>
      </w:r>
      <w:r w:rsidRPr="0093267F">
        <w:rPr>
          <w:rFonts w:ascii="標楷體" w:eastAsia="標楷體" w:hAnsi="標楷體" w:cs="標楷體" w:hint="eastAsia"/>
        </w:rPr>
        <w:t>學</w:t>
      </w:r>
      <w:r>
        <w:rPr>
          <w:rFonts w:ascii="標楷體" w:eastAsia="標楷體" w:hAnsi="標楷體" w:cs="標楷體" w:hint="eastAsia"/>
        </w:rPr>
        <w:t>知識於</w:t>
      </w:r>
      <w:r w:rsidRPr="0093267F">
        <w:rPr>
          <w:rFonts w:ascii="標楷體" w:eastAsia="標楷體" w:hAnsi="標楷體" w:cs="標楷體" w:hint="eastAsia"/>
        </w:rPr>
        <w:t>生活中，</w:t>
      </w:r>
      <w:r>
        <w:rPr>
          <w:rFonts w:ascii="標楷體" w:eastAsia="標楷體" w:hAnsi="標楷體" w:cs="標楷體" w:hint="eastAsia"/>
        </w:rPr>
        <w:t>落實</w:t>
      </w:r>
      <w:r w:rsidRPr="0093267F">
        <w:rPr>
          <w:rFonts w:ascii="標楷體" w:eastAsia="標楷體" w:hAnsi="標楷體" w:cs="標楷體" w:hint="eastAsia"/>
        </w:rPr>
        <w:t>核心素養！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840"/>
        <w:gridCol w:w="3387"/>
        <w:gridCol w:w="206"/>
        <w:gridCol w:w="852"/>
        <w:gridCol w:w="1115"/>
        <w:gridCol w:w="301"/>
        <w:gridCol w:w="1135"/>
        <w:gridCol w:w="1270"/>
      </w:tblGrid>
      <w:tr w:rsidR="00967485" w:rsidRPr="00B13049" w:rsidTr="00967485">
        <w:trPr>
          <w:trHeight w:val="50"/>
        </w:trPr>
        <w:tc>
          <w:tcPr>
            <w:tcW w:w="827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10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CC563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>
              <w:rPr>
                <w:rFonts w:eastAsia="標楷體" w:hAnsi="標楷體" w:hint="eastAsia"/>
              </w:rPr>
              <w:t>社會</w:t>
            </w:r>
          </w:p>
        </w:tc>
        <w:tc>
          <w:tcPr>
            <w:tcW w:w="109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36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CC563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四年級教學團隊</w:t>
            </w:r>
          </w:p>
        </w:tc>
      </w:tr>
      <w:tr w:rsidR="00967485" w:rsidRPr="00B13049" w:rsidTr="00967485">
        <w:trPr>
          <w:trHeight w:val="70"/>
        </w:trPr>
        <w:tc>
          <w:tcPr>
            <w:tcW w:w="82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10" w:type="pct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CC563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/>
              </w:rPr>
              <w:t>四年級上學期</w:t>
            </w:r>
          </w:p>
        </w:tc>
        <w:tc>
          <w:tcPr>
            <w:tcW w:w="109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366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AF54D8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w:t>9</w:t>
            </w:r>
            <w:r w:rsidR="00CC563C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B13049" w:rsidRPr="00B13049" w:rsidTr="00967485">
        <w:trPr>
          <w:trHeight w:val="70"/>
        </w:trPr>
        <w:tc>
          <w:tcPr>
            <w:tcW w:w="827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173" w:type="pct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B13049" w:rsidRPr="00B13049" w:rsidRDefault="00CC563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C563C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閱讀穿越趣</w:t>
            </w:r>
          </w:p>
        </w:tc>
      </w:tr>
      <w:tr w:rsidR="00B13049" w:rsidRPr="00B13049" w:rsidTr="00967485">
        <w:trPr>
          <w:trHeight w:val="70"/>
        </w:trPr>
        <w:tc>
          <w:tcPr>
            <w:tcW w:w="5000" w:type="pct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967485">
        <w:trPr>
          <w:trHeight w:val="70"/>
        </w:trPr>
        <w:tc>
          <w:tcPr>
            <w:tcW w:w="5000" w:type="pct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967485">
        <w:trPr>
          <w:trHeight w:val="496"/>
        </w:trPr>
        <w:tc>
          <w:tcPr>
            <w:tcW w:w="253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lastRenderedPageBreak/>
              <w:t>總綱核心素養</w:t>
            </w:r>
          </w:p>
        </w:tc>
        <w:tc>
          <w:tcPr>
            <w:tcW w:w="2463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967485">
        <w:trPr>
          <w:trHeight w:val="1333"/>
        </w:trPr>
        <w:tc>
          <w:tcPr>
            <w:tcW w:w="253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C563C" w:rsidRPr="00D07752" w:rsidRDefault="00CC563C" w:rsidP="00CC563C">
            <w:pPr>
              <w:pStyle w:val="a3"/>
              <w:snapToGrid w:val="0"/>
              <w:ind w:leftChars="0" w:left="588" w:hangingChars="245" w:hanging="588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E-</w:t>
            </w:r>
            <w:r w:rsidRPr="00D07752">
              <w:rPr>
                <w:rFonts w:eastAsia="標楷體" w:hint="eastAsia"/>
                <w:noProof/>
              </w:rPr>
              <w:t xml:space="preserve">A1 </w:t>
            </w:r>
            <w:r w:rsidRPr="00D07752">
              <w:rPr>
                <w:rFonts w:eastAsia="標楷體" w:hint="eastAsia"/>
                <w:noProof/>
              </w:rPr>
              <w:t>身心素質與自我精進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CC563C" w:rsidRPr="00D07752" w:rsidRDefault="00CC563C" w:rsidP="00CC563C">
            <w:pPr>
              <w:snapToGrid w:val="0"/>
              <w:ind w:left="588" w:hangingChars="245" w:hanging="588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Pr="00D07752">
              <w:rPr>
                <w:rFonts w:eastAsia="標楷體" w:hint="eastAsia"/>
                <w:noProof/>
              </w:rPr>
              <w:t xml:space="preserve">A2 </w:t>
            </w:r>
            <w:r w:rsidRPr="00D07752">
              <w:rPr>
                <w:rFonts w:eastAsia="標楷體" w:hint="eastAsia"/>
                <w:noProof/>
              </w:rPr>
              <w:t>系統思考與解決問題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:rsidR="00B13049" w:rsidRPr="00B13049" w:rsidRDefault="00CC563C" w:rsidP="00CC563C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eastAsia="標楷體" w:hint="eastAsia"/>
                <w:noProof/>
              </w:rPr>
              <w:t>E-</w:t>
            </w:r>
            <w:r w:rsidRPr="00D07752">
              <w:rPr>
                <w:rFonts w:eastAsia="標楷體" w:hint="eastAsia"/>
                <w:noProof/>
              </w:rPr>
              <w:t xml:space="preserve">B1 </w:t>
            </w:r>
            <w:r w:rsidRPr="00D07752">
              <w:rPr>
                <w:rFonts w:eastAsia="標楷體" w:hint="eastAsia"/>
                <w:noProof/>
              </w:rPr>
              <w:t>符號運用與溝通表達</w:t>
            </w:r>
            <w:r w:rsidRPr="00D07752">
              <w:rPr>
                <w:rFonts w:ascii="新細明體" w:hAnsi="新細明體" w:hint="eastAsia"/>
                <w:noProof/>
              </w:rPr>
              <w:t>：</w:t>
            </w:r>
            <w:r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</w:tc>
        <w:tc>
          <w:tcPr>
            <w:tcW w:w="2463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C563C" w:rsidRPr="00D07752" w:rsidRDefault="00CC563C" w:rsidP="00CC563C">
            <w:pPr>
              <w:snapToGrid w:val="0"/>
              <w:ind w:left="1025" w:hangingChars="427" w:hanging="1025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:rsidR="00CC563C" w:rsidRPr="00D07752" w:rsidRDefault="00CC563C" w:rsidP="00CC563C">
            <w:pPr>
              <w:snapToGrid w:val="0"/>
              <w:ind w:left="1025" w:hangingChars="427" w:hanging="1025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:rsidR="00CC563C" w:rsidRPr="00D07752" w:rsidRDefault="00CC563C" w:rsidP="00CC563C">
            <w:pPr>
              <w:snapToGrid w:val="0"/>
              <w:ind w:left="1025" w:hangingChars="427" w:hanging="1025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:rsidR="00CC563C" w:rsidRPr="00CC563C" w:rsidRDefault="00CC563C" w:rsidP="00CC563C">
            <w:pPr>
              <w:snapToGrid w:val="0"/>
              <w:ind w:left="1025" w:hangingChars="427" w:hanging="1025"/>
              <w:rPr>
                <w:rFonts w:ascii="標楷體" w:eastAsia="標楷體" w:hAnsi="標楷體"/>
                <w:szCs w:val="24"/>
              </w:rPr>
            </w:pPr>
            <w:r w:rsidRPr="00CC563C">
              <w:rPr>
                <w:rFonts w:ascii="標楷體" w:eastAsia="標楷體" w:hAnsi="標楷體" w:hint="eastAsia"/>
                <w:szCs w:val="24"/>
              </w:rPr>
              <w:t>社-E-A1 認識自我在團體中的角色，養成適切的態度與價值觀，並探索自我的發展。</w:t>
            </w:r>
          </w:p>
          <w:p w:rsidR="00B13049" w:rsidRPr="00CC563C" w:rsidRDefault="00CC563C" w:rsidP="00CC563C">
            <w:pPr>
              <w:snapToGrid w:val="0"/>
              <w:ind w:left="1025" w:hangingChars="427" w:hanging="1025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C563C">
              <w:rPr>
                <w:rFonts w:ascii="標楷體" w:eastAsia="標楷體" w:hAnsi="標楷體" w:hint="eastAsia"/>
                <w:szCs w:val="24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</w:tc>
      </w:tr>
      <w:tr w:rsidR="00967485" w:rsidRPr="00B13049" w:rsidTr="00AF54D8">
        <w:trPr>
          <w:trHeight w:val="1271"/>
        </w:trPr>
        <w:tc>
          <w:tcPr>
            <w:tcW w:w="40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2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8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3C" w:rsidRPr="00D07752" w:rsidRDefault="00CC563C" w:rsidP="00CC563C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:rsidR="00CC563C" w:rsidRPr="009A479C" w:rsidRDefault="00CC563C" w:rsidP="00CC563C">
            <w:pPr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5-II-10 透過大量閱讀，體會閱讀的樂趣。</w:t>
            </w:r>
          </w:p>
          <w:p w:rsidR="00CC563C" w:rsidRDefault="00CC563C" w:rsidP="00CC563C">
            <w:pPr>
              <w:snapToGrid w:val="0"/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5-II-11 閱讀多元文本，以認識議題。</w:t>
            </w:r>
          </w:p>
          <w:p w:rsidR="00CC563C" w:rsidRPr="00D07752" w:rsidRDefault="00CC563C" w:rsidP="00CC563C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社會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:rsidR="00CC563C" w:rsidRDefault="00CC563C" w:rsidP="00CC563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7A2F05">
              <w:rPr>
                <w:rFonts w:ascii="標楷體" w:eastAsia="標楷體" w:hAnsi="標楷體" w:hint="eastAsia"/>
              </w:rPr>
              <w:t>1a-II-3</w:t>
            </w:r>
            <w:r w:rsidRPr="007A2F05">
              <w:rPr>
                <w:rFonts w:ascii="標楷體" w:eastAsia="標楷體" w:hAnsi="標楷體" w:hint="eastAsia"/>
              </w:rPr>
              <w:tab/>
              <w:t>舉例說明社會事物與環境的互動、差異或變遷現象。</w:t>
            </w:r>
          </w:p>
          <w:p w:rsidR="00B13049" w:rsidRPr="00B13049" w:rsidRDefault="00CC563C" w:rsidP="00CC563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A2F05">
              <w:rPr>
                <w:rFonts w:ascii="標楷體" w:eastAsia="標楷體" w:hAnsi="標楷體" w:hint="eastAsia"/>
              </w:rPr>
              <w:t>2b-II-2</w:t>
            </w:r>
            <w:r w:rsidRPr="007A2F05">
              <w:rPr>
                <w:rFonts w:ascii="標楷體" w:eastAsia="標楷體" w:hAnsi="標楷體" w:hint="eastAsia"/>
              </w:rPr>
              <w:tab/>
              <w:t>感受與欣賞不同文化的特色。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63C" w:rsidRPr="00D07752" w:rsidRDefault="00CC563C" w:rsidP="00CC563C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:rsidR="00CC563C" w:rsidRPr="00D07752" w:rsidRDefault="00CC563C" w:rsidP="00CC563C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Ad-II-3 故事、童詩、現代散文等。</w:t>
            </w:r>
          </w:p>
          <w:p w:rsidR="00CC563C" w:rsidRPr="003E6A4F" w:rsidRDefault="00CC563C" w:rsidP="00CC563C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Ba-II-1 記敘文本的結構。</w:t>
            </w:r>
          </w:p>
          <w:p w:rsidR="00CC563C" w:rsidRPr="00D07752" w:rsidRDefault="00CC563C" w:rsidP="00CC563C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Ba-II-2 順敘與倒敘法。</w:t>
            </w:r>
          </w:p>
          <w:p w:rsidR="00CC563C" w:rsidRPr="00D07752" w:rsidRDefault="00CC563C" w:rsidP="00CC563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ascii="標楷體" w:eastAsia="標楷體" w:hAnsi="標楷體" w:hint="eastAsia"/>
                <w:noProof/>
              </w:rPr>
              <w:t>社會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:rsidR="00CC563C" w:rsidRDefault="00CC563C" w:rsidP="00CC56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A2F05">
              <w:rPr>
                <w:rFonts w:ascii="標楷體" w:eastAsia="標楷體" w:hAnsi="標楷體" w:cs="新細明體" w:hint="eastAsia"/>
                <w:kern w:val="0"/>
              </w:rPr>
              <w:t>Ba-II-1</w:t>
            </w:r>
            <w:r w:rsidRPr="007A2F05">
              <w:rPr>
                <w:rFonts w:ascii="標楷體" w:eastAsia="標楷體" w:hAnsi="標楷體" w:cs="新細明體" w:hint="eastAsia"/>
                <w:kern w:val="0"/>
              </w:rPr>
              <w:tab/>
              <w:t>人們對社會事物的認識、感受與意見有相同之處，亦有差異性。</w:t>
            </w:r>
          </w:p>
          <w:p w:rsidR="00B13049" w:rsidRPr="00B13049" w:rsidRDefault="00CC563C" w:rsidP="00CC563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24A4A">
              <w:rPr>
                <w:rFonts w:ascii="標楷體" w:eastAsia="標楷體" w:hAnsi="標楷體" w:cs="新細明體" w:hint="eastAsia"/>
                <w:kern w:val="0"/>
              </w:rPr>
              <w:t>Cb-II-1</w:t>
            </w:r>
            <w:r w:rsidRPr="00324A4A">
              <w:rPr>
                <w:rFonts w:ascii="標楷體" w:eastAsia="標楷體" w:hAnsi="標楷體" w:cs="新細明體" w:hint="eastAsia"/>
                <w:kern w:val="0"/>
              </w:rPr>
              <w:tab/>
              <w:t>居住地方不同時代的重要</w:t>
            </w:r>
            <w:r w:rsidRPr="00324A4A">
              <w:rPr>
                <w:rFonts w:ascii="標楷體" w:eastAsia="標楷體" w:hAnsi="標楷體" w:cs="新細明體" w:hint="eastAsia"/>
                <w:kern w:val="0"/>
              </w:rPr>
              <w:lastRenderedPageBreak/>
              <w:t>人物、事件與文物古蹟，可以反映當地的歷史變遷。</w:t>
            </w:r>
          </w:p>
        </w:tc>
      </w:tr>
      <w:tr w:rsidR="00B13049" w:rsidRPr="00B13049" w:rsidTr="00967485">
        <w:trPr>
          <w:trHeight w:val="800"/>
        </w:trPr>
        <w:tc>
          <w:tcPr>
            <w:tcW w:w="8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63C" w:rsidRPr="00CC563C" w:rsidRDefault="00CC563C" w:rsidP="00CC563C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szCs w:val="24"/>
              </w:rPr>
              <w:t>1</w:t>
            </w:r>
            <w:r w:rsidRPr="00CC563C">
              <w:rPr>
                <w:rFonts w:ascii="標楷體" w:eastAsia="標楷體" w:hAnsi="標楷體" w:cs="Times New Roman"/>
                <w:noProof/>
                <w:szCs w:val="24"/>
              </w:rPr>
              <w:t>.能</w:t>
            </w:r>
            <w:r w:rsidRPr="00CC563C">
              <w:rPr>
                <w:rFonts w:ascii="標楷體" w:eastAsia="標楷體" w:hAnsi="標楷體" w:cs="Times New Roman" w:hint="eastAsia"/>
                <w:noProof/>
                <w:szCs w:val="24"/>
              </w:rPr>
              <w:t>閱讀古典文學的長篇小說</w:t>
            </w:r>
            <w:r w:rsidRPr="00CC563C">
              <w:rPr>
                <w:rFonts w:ascii="標楷體" w:eastAsia="標楷體" w:hAnsi="標楷體" w:cs="Times New Roman"/>
                <w:noProof/>
                <w:szCs w:val="24"/>
              </w:rPr>
              <w:t>。</w:t>
            </w:r>
          </w:p>
          <w:p w:rsidR="00CC563C" w:rsidRPr="00CC563C" w:rsidRDefault="00CC563C" w:rsidP="00CC563C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szCs w:val="24"/>
              </w:rPr>
              <w:t>2</w:t>
            </w:r>
            <w:r w:rsidRPr="00CC563C">
              <w:rPr>
                <w:rFonts w:ascii="標楷體" w:eastAsia="標楷體" w:hAnsi="標楷體" w:cs="Times New Roman"/>
                <w:noProof/>
                <w:szCs w:val="24"/>
              </w:rPr>
              <w:t>.能</w:t>
            </w:r>
            <w:r w:rsidRPr="00CC563C">
              <w:rPr>
                <w:rFonts w:ascii="標楷體" w:eastAsia="標楷體" w:hAnsi="標楷體" w:cs="Times New Roman" w:hint="eastAsia"/>
                <w:noProof/>
                <w:szCs w:val="24"/>
              </w:rPr>
              <w:t>記錄故事的原因、經過、結果</w:t>
            </w:r>
            <w:r w:rsidRPr="00CC563C">
              <w:rPr>
                <w:rFonts w:ascii="標楷體" w:eastAsia="標楷體" w:hAnsi="標楷體" w:cs="Times New Roman"/>
                <w:noProof/>
                <w:szCs w:val="24"/>
              </w:rPr>
              <w:t>。</w:t>
            </w:r>
          </w:p>
          <w:p w:rsidR="00CC563C" w:rsidRPr="00CC563C" w:rsidRDefault="00CC563C" w:rsidP="00CC563C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C563C">
              <w:rPr>
                <w:rFonts w:ascii="標楷體" w:eastAsia="標楷體" w:hAnsi="標楷體" w:cs="Times New Roman"/>
                <w:noProof/>
                <w:szCs w:val="24"/>
              </w:rPr>
              <w:t>3.能</w:t>
            </w:r>
            <w:r w:rsidRPr="00CC563C">
              <w:rPr>
                <w:rFonts w:ascii="標楷體" w:eastAsia="標楷體" w:hAnsi="標楷體" w:cs="Times New Roman" w:hint="eastAsia"/>
                <w:noProof/>
                <w:szCs w:val="24"/>
              </w:rPr>
              <w:t>說出欣賞的人物特質</w:t>
            </w:r>
            <w:r w:rsidRPr="00CC563C">
              <w:rPr>
                <w:rFonts w:ascii="標楷體" w:eastAsia="標楷體" w:hAnsi="標楷體" w:cs="Times New Roman"/>
                <w:noProof/>
                <w:szCs w:val="24"/>
              </w:rPr>
              <w:t>。</w:t>
            </w:r>
          </w:p>
          <w:p w:rsidR="00B13049" w:rsidRPr="00B13049" w:rsidRDefault="00CC563C" w:rsidP="00CC563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C563C">
              <w:rPr>
                <w:rFonts w:ascii="標楷體" w:eastAsia="標楷體" w:hAnsi="標楷體" w:cs="Times New Roman"/>
                <w:noProof/>
                <w:szCs w:val="24"/>
              </w:rPr>
              <w:t>4.能</w:t>
            </w:r>
            <w:r w:rsidRPr="00CC563C">
              <w:rPr>
                <w:rFonts w:ascii="標楷體" w:eastAsia="標楷體" w:hAnsi="標楷體" w:cs="Times New Roman" w:hint="eastAsia"/>
                <w:noProof/>
                <w:szCs w:val="24"/>
              </w:rPr>
              <w:t>與他人分享閱讀後的感想。</w:t>
            </w:r>
          </w:p>
        </w:tc>
      </w:tr>
      <w:tr w:rsidR="00B13049" w:rsidRPr="00B13049" w:rsidTr="00967485">
        <w:trPr>
          <w:trHeight w:val="461"/>
        </w:trPr>
        <w:tc>
          <w:tcPr>
            <w:tcW w:w="827" w:type="pct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73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3049" w:rsidRPr="00967485" w:rsidRDefault="00967485" w:rsidP="00B130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</w:rPr>
            </w:pPr>
            <w:r w:rsidRPr="00967485">
              <w:rPr>
                <w:rFonts w:ascii="標楷體" w:eastAsia="標楷體" w:hAnsi="標楷體" w:hint="eastAsia"/>
                <w:noProof/>
              </w:rPr>
              <w:t>1.</w:t>
            </w:r>
            <w:r w:rsidR="00CC563C" w:rsidRPr="00967485">
              <w:rPr>
                <w:rFonts w:ascii="標楷體" w:eastAsia="標楷體" w:hAnsi="標楷體"/>
                <w:noProof/>
              </w:rPr>
              <w:t>能記錄</w:t>
            </w:r>
            <w:r w:rsidR="00CC563C" w:rsidRPr="00967485">
              <w:rPr>
                <w:rFonts w:ascii="標楷體" w:eastAsia="標楷體" w:hAnsi="標楷體" w:hint="eastAsia"/>
                <w:noProof/>
              </w:rPr>
              <w:t>閱讀水滸傳中故事的原因、經過、結果並與他人分享。</w:t>
            </w:r>
          </w:p>
          <w:p w:rsidR="00CC563C" w:rsidRPr="00967485" w:rsidRDefault="00967485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967485">
              <w:rPr>
                <w:rFonts w:ascii="標楷體" w:eastAsia="標楷體" w:hAnsi="標楷體" w:hint="eastAsia"/>
                <w:noProof/>
              </w:rPr>
              <w:t>2.</w:t>
            </w:r>
            <w:r w:rsidR="00CC563C" w:rsidRPr="00967485">
              <w:rPr>
                <w:rFonts w:ascii="標楷體" w:eastAsia="標楷體" w:hAnsi="標楷體"/>
                <w:noProof/>
              </w:rPr>
              <w:t>能記錄</w:t>
            </w:r>
            <w:r w:rsidR="00CC563C" w:rsidRPr="00967485">
              <w:rPr>
                <w:rFonts w:ascii="標楷體" w:eastAsia="標楷體" w:hAnsi="標楷體" w:hint="eastAsia"/>
                <w:noProof/>
              </w:rPr>
              <w:t>三國演義中故事的原因、經過、結果；人物的優點、缺點及想法並與他人分享。</w:t>
            </w:r>
          </w:p>
        </w:tc>
      </w:tr>
      <w:tr w:rsidR="00967485" w:rsidRPr="00B13049" w:rsidTr="00AF54D8">
        <w:trPr>
          <w:trHeight w:val="330"/>
        </w:trPr>
        <w:tc>
          <w:tcPr>
            <w:tcW w:w="40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7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49" w:rsidRDefault="00CC563C" w:rsidP="00CC563C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【多元文化教育】</w:t>
            </w:r>
          </w:p>
          <w:p w:rsidR="00CC563C" w:rsidRPr="00B13049" w:rsidRDefault="00CC563C" w:rsidP="00CC563C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【閱讀素養教育】</w:t>
            </w:r>
          </w:p>
        </w:tc>
      </w:tr>
      <w:tr w:rsidR="00967485" w:rsidRPr="00B13049" w:rsidTr="00AF54D8">
        <w:trPr>
          <w:trHeight w:val="375"/>
        </w:trPr>
        <w:tc>
          <w:tcPr>
            <w:tcW w:w="403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73" w:type="pct"/>
            <w:gridSpan w:val="7"/>
            <w:tcBorders>
              <w:top w:val="single" w:sz="4" w:space="0" w:color="auto"/>
            </w:tcBorders>
          </w:tcPr>
          <w:p w:rsidR="00CC563C" w:rsidRDefault="00CC563C" w:rsidP="00CC563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多 E4 理解到不同文化共存的事實。 </w:t>
            </w:r>
          </w:p>
          <w:p w:rsidR="00CC563C" w:rsidRPr="00CC563C" w:rsidRDefault="00CC563C" w:rsidP="00CC563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E4 中高年級後需發展長篇文本的閱讀理解能力。</w:t>
            </w:r>
          </w:p>
          <w:p w:rsidR="00CC563C" w:rsidRPr="00CC563C" w:rsidRDefault="00CC563C" w:rsidP="00CC563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E6 發展向文本提問的能力。 閱 E7 發展詮釋、反思、評鑑文本的能力。</w:t>
            </w:r>
          </w:p>
          <w:p w:rsidR="00CC563C" w:rsidRPr="00CC563C" w:rsidRDefault="00CC563C" w:rsidP="00CC563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E12 培養喜愛閱讀的態度。</w:t>
            </w:r>
          </w:p>
          <w:p w:rsidR="00CC563C" w:rsidRPr="00CC563C" w:rsidRDefault="00CC563C" w:rsidP="00CC563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E13 願意廣泛接觸不同類型及不同學科主題的文本。</w:t>
            </w:r>
          </w:p>
          <w:p w:rsidR="00B13049" w:rsidRPr="00B13049" w:rsidRDefault="00CC563C" w:rsidP="00CC563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C563C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E14 喜歡與他人討論、分享自己閱讀的文本。</w:t>
            </w:r>
          </w:p>
        </w:tc>
      </w:tr>
      <w:tr w:rsidR="00B13049" w:rsidRPr="00B13049" w:rsidTr="00967485">
        <w:trPr>
          <w:trHeight w:val="60"/>
        </w:trPr>
        <w:tc>
          <w:tcPr>
            <w:tcW w:w="827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13049" w:rsidRDefault="0096748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B13049" w:rsidRPr="00B13049" w:rsidTr="00967485">
        <w:trPr>
          <w:trHeight w:val="634"/>
        </w:trPr>
        <w:tc>
          <w:tcPr>
            <w:tcW w:w="82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7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5" w:rsidRPr="00B14143" w:rsidRDefault="00967485" w:rsidP="00967485">
            <w:pPr>
              <w:jc w:val="both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:rsidR="00967485" w:rsidRDefault="00967485" w:rsidP="00967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1.水滸傳導讀 葉麗娟</w:t>
            </w:r>
          </w:p>
          <w:p w:rsidR="00B13049" w:rsidRDefault="00005956" w:rsidP="00967485">
            <w:pPr>
              <w:snapToGrid w:val="0"/>
              <w:rPr>
                <w:rStyle w:val="a5"/>
                <w:rFonts w:ascii="標楷體" w:eastAsia="標楷體" w:hAnsi="標楷體"/>
              </w:rPr>
            </w:pPr>
            <w:hyperlink r:id="rId5" w:history="1">
              <w:r w:rsidR="00967485" w:rsidRPr="00925570">
                <w:rPr>
                  <w:rStyle w:val="a5"/>
                  <w:rFonts w:ascii="標楷體" w:eastAsia="標楷體" w:hAnsi="標楷體"/>
                </w:rPr>
                <w:t>https://sites.google.com/a/krjh.tc.edu.tw/happyreading/xue-xi-dan/shuihuchuan</w:t>
              </w:r>
            </w:hyperlink>
          </w:p>
          <w:p w:rsidR="00967485" w:rsidRPr="0016577E" w:rsidRDefault="00967485" w:rsidP="00967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16577E">
              <w:rPr>
                <w:rFonts w:ascii="標楷體" w:eastAsia="標楷體" w:hAnsi="標楷體" w:hint="eastAsia"/>
              </w:rPr>
              <w:t>水滸傳閱讀存摺學習單</w:t>
            </w:r>
            <w:r>
              <w:rPr>
                <w:rFonts w:ascii="標楷體" w:eastAsia="標楷體" w:hAnsi="標楷體" w:hint="eastAsia"/>
              </w:rPr>
              <w:t xml:space="preserve"> 丁贊仁</w:t>
            </w:r>
          </w:p>
          <w:p w:rsidR="00967485" w:rsidRDefault="00005956" w:rsidP="00967485">
            <w:pPr>
              <w:snapToGrid w:val="0"/>
              <w:rPr>
                <w:rStyle w:val="a5"/>
                <w:rFonts w:ascii="標楷體" w:eastAsia="標楷體" w:hAnsi="標楷體"/>
              </w:rPr>
            </w:pPr>
            <w:hyperlink r:id="rId6" w:history="1">
              <w:r w:rsidR="00967485" w:rsidRPr="00925570">
                <w:rPr>
                  <w:rStyle w:val="a5"/>
                  <w:rFonts w:ascii="標楷體" w:eastAsia="標楷體" w:hAnsi="標楷體"/>
                </w:rPr>
                <w:t>https://market.cloud.edu.tw/resources/web/1621364</w:t>
              </w:r>
            </w:hyperlink>
          </w:p>
          <w:p w:rsidR="00967485" w:rsidRDefault="00967485" w:rsidP="009674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三國演義閱讀學習單</w:t>
            </w:r>
          </w:p>
          <w:p w:rsidR="00967485" w:rsidRDefault="00005956" w:rsidP="00967485">
            <w:pPr>
              <w:jc w:val="both"/>
              <w:rPr>
                <w:rFonts w:ascii="標楷體" w:eastAsia="標楷體" w:hAnsi="標楷體"/>
              </w:rPr>
            </w:pPr>
            <w:hyperlink r:id="rId7" w:history="1">
              <w:r w:rsidR="00967485" w:rsidRPr="00925570">
                <w:rPr>
                  <w:rStyle w:val="a5"/>
                  <w:rFonts w:ascii="標楷體" w:eastAsia="標楷體" w:hAnsi="標楷體"/>
                </w:rPr>
                <w:t>https://cirn.moe.edu.tw/Upload/BENCHMARK/1151/4348/%E4%B8%89%E5%9C%8B%E6%BC%94%E7%BE%A9%E9%96%B1%E8%AE%80%E7</w:t>
              </w:r>
              <w:r w:rsidR="00967485" w:rsidRPr="00925570">
                <w:rPr>
                  <w:rStyle w:val="a5"/>
                  <w:rFonts w:ascii="標楷體" w:eastAsia="標楷體" w:hAnsi="標楷體"/>
                </w:rPr>
                <w:lastRenderedPageBreak/>
                <w:t>%90%86%E8%A7%A3%E5%AD%B8%E7%BF%92%E5%96%AE.pdf</w:t>
              </w:r>
            </w:hyperlink>
          </w:p>
          <w:p w:rsidR="00967485" w:rsidRDefault="00967485" w:rsidP="00967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4.南鎮閱讀花園</w:t>
            </w:r>
          </w:p>
          <w:p w:rsidR="00967485" w:rsidRPr="0058797C" w:rsidRDefault="00967485" w:rsidP="00967485">
            <w:pPr>
              <w:jc w:val="both"/>
              <w:rPr>
                <w:rFonts w:ascii="標楷體" w:eastAsia="標楷體" w:hAnsi="標楷體"/>
              </w:rPr>
            </w:pPr>
            <w:r>
              <w:t xml:space="preserve"> </w:t>
            </w:r>
            <w:hyperlink r:id="rId8" w:history="1">
              <w:r w:rsidRPr="00925570">
                <w:rPr>
                  <w:rStyle w:val="a5"/>
                  <w:rFonts w:ascii="標楷體" w:eastAsia="標楷體" w:hAnsi="標楷體"/>
                </w:rPr>
                <w:t>https://njes8227962.pixnet.net/blog/post/63522387</w:t>
              </w:r>
            </w:hyperlink>
          </w:p>
          <w:p w:rsidR="00967485" w:rsidRPr="00B14143" w:rsidRDefault="00967485" w:rsidP="0096748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:rsidR="00967485" w:rsidRPr="00B14143" w:rsidRDefault="00967485" w:rsidP="0096748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古典小說全家讀本</w:t>
            </w:r>
            <w:r>
              <w:rPr>
                <w:rFonts w:ascii="標楷體" w:eastAsia="標楷體" w:hAnsi="標楷體"/>
              </w:rPr>
              <w:t>水</w:t>
            </w:r>
            <w:r>
              <w:rPr>
                <w:rFonts w:ascii="標楷體" w:eastAsia="標楷體" w:hAnsi="標楷體" w:hint="eastAsia"/>
              </w:rPr>
              <w:t>滸傳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改寫</w:t>
            </w:r>
            <w:r w:rsidRPr="00B14143">
              <w:rPr>
                <w:rFonts w:ascii="標楷體" w:eastAsia="標楷體" w:hAnsi="標楷體"/>
              </w:rPr>
              <w:t>者／</w:t>
            </w:r>
            <w:r>
              <w:rPr>
                <w:rFonts w:ascii="標楷體" w:eastAsia="標楷體" w:hAnsi="標楷體"/>
              </w:rPr>
              <w:t>黃得時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>
              <w:rPr>
                <w:rFonts w:ascii="標楷體" w:eastAsia="標楷體" w:hAnsi="標楷體"/>
              </w:rPr>
              <w:t>台灣</w:t>
            </w:r>
            <w:r>
              <w:rPr>
                <w:rFonts w:ascii="標楷體" w:eastAsia="標楷體" w:hAnsi="標楷體" w:hint="eastAsia"/>
              </w:rPr>
              <w:t xml:space="preserve">東方 </w:t>
            </w:r>
            <w:r w:rsidRPr="007D392C">
              <w:rPr>
                <w:rFonts w:ascii="標楷體" w:eastAsia="標楷體" w:hAnsi="標楷體"/>
              </w:rPr>
              <w:t>201</w:t>
            </w:r>
            <w:r>
              <w:rPr>
                <w:rFonts w:ascii="標楷體" w:eastAsia="標楷體" w:hAnsi="標楷體" w:hint="eastAsia"/>
              </w:rPr>
              <w:t>9</w:t>
            </w:r>
            <w:r w:rsidRPr="007D392C">
              <w:rPr>
                <w:rFonts w:ascii="標楷體" w:eastAsia="標楷體" w:hAnsi="標楷體"/>
              </w:rPr>
              <w:t>/0</w:t>
            </w:r>
            <w:r>
              <w:rPr>
                <w:rFonts w:ascii="標楷體" w:eastAsia="標楷體" w:hAnsi="標楷體" w:hint="eastAsia"/>
              </w:rPr>
              <w:t>8</w:t>
            </w:r>
          </w:p>
          <w:p w:rsidR="00967485" w:rsidRPr="00967485" w:rsidRDefault="00967485" w:rsidP="0096748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古典小說全家讀本三國演義上、下冊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改寫</w:t>
            </w:r>
            <w:r w:rsidRPr="00B14143">
              <w:rPr>
                <w:rFonts w:ascii="標楷體" w:eastAsia="標楷體" w:hAnsi="標楷體"/>
              </w:rPr>
              <w:t>者／</w:t>
            </w:r>
            <w:r>
              <w:rPr>
                <w:rFonts w:ascii="標楷體" w:eastAsia="標楷體" w:hAnsi="標楷體"/>
              </w:rPr>
              <w:t>陳秋帆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>
              <w:rPr>
                <w:rFonts w:ascii="標楷體" w:eastAsia="標楷體" w:hAnsi="標楷體"/>
              </w:rPr>
              <w:t>台灣</w:t>
            </w:r>
            <w:r>
              <w:rPr>
                <w:rFonts w:ascii="標楷體" w:eastAsia="標楷體" w:hAnsi="標楷體" w:hint="eastAsia"/>
              </w:rPr>
              <w:t xml:space="preserve">東方 </w:t>
            </w:r>
            <w:r w:rsidRPr="007D392C">
              <w:rPr>
                <w:rFonts w:ascii="標楷體" w:eastAsia="標楷體" w:hAnsi="標楷體"/>
              </w:rPr>
              <w:t>201</w:t>
            </w:r>
            <w:r>
              <w:rPr>
                <w:rFonts w:ascii="標楷體" w:eastAsia="標楷體" w:hAnsi="標楷體" w:hint="eastAsia"/>
              </w:rPr>
              <w:t>9</w:t>
            </w:r>
            <w:r w:rsidRPr="007D392C">
              <w:rPr>
                <w:rFonts w:ascii="標楷體" w:eastAsia="標楷體" w:hAnsi="標楷體"/>
              </w:rPr>
              <w:t>/0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B13049" w:rsidRPr="00B13049" w:rsidTr="00967485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967485" w:rsidRPr="00B13049" w:rsidTr="00967485">
        <w:tblPrEx>
          <w:jc w:val="center"/>
        </w:tblPrEx>
        <w:trPr>
          <w:trHeight w:val="70"/>
          <w:tblHeader/>
          <w:jc w:val="center"/>
        </w:trPr>
        <w:tc>
          <w:tcPr>
            <w:tcW w:w="3071" w:type="pct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967485" w:rsidRPr="00B13049" w:rsidTr="00967485">
        <w:tblPrEx>
          <w:jc w:val="center"/>
        </w:tblPrEx>
        <w:trPr>
          <w:trHeight w:val="56"/>
          <w:jc w:val="center"/>
        </w:trPr>
        <w:tc>
          <w:tcPr>
            <w:tcW w:w="3071" w:type="pct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485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967485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一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閱讀水滸傳</w:t>
            </w:r>
          </w:p>
          <w:p w:rsidR="00967485" w:rsidRPr="007658BB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843775">
              <w:rPr>
                <w:rFonts w:ascii="標楷體" w:eastAsia="標楷體" w:hAnsi="標楷體" w:hint="eastAsia"/>
                <w:b/>
                <w:noProof/>
              </w:rPr>
              <w:t>你知道古典文學的四大名著嗎？</w:t>
            </w:r>
          </w:p>
          <w:p w:rsidR="00967485" w:rsidRPr="007658BB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:rsidR="00967485" w:rsidRDefault="00967485" w:rsidP="0096748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2.學生分享</w:t>
            </w:r>
            <w:r>
              <w:rPr>
                <w:rFonts w:ascii="標楷體" w:eastAsia="標楷體" w:hAnsi="標楷體" w:hint="eastAsia"/>
                <w:noProof/>
              </w:rPr>
              <w:t>自己閱讀</w:t>
            </w:r>
            <w:r>
              <w:rPr>
                <w:rFonts w:ascii="標楷體" w:eastAsia="標楷體" w:hAnsi="標楷體"/>
                <w:noProof/>
              </w:rPr>
              <w:t>的經驗</w:t>
            </w:r>
            <w:r w:rsidRPr="007658BB">
              <w:rPr>
                <w:rFonts w:ascii="標楷體" w:eastAsia="標楷體" w:hAnsi="標楷體"/>
                <w:noProof/>
              </w:rPr>
              <w:t xml:space="preserve">。 </w:t>
            </w:r>
          </w:p>
          <w:p w:rsidR="00967485" w:rsidRPr="007658BB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87C78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知道武松打虎的故事嗎？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:rsidR="00967485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B33710">
              <w:rPr>
                <w:rFonts w:ascii="標楷體" w:eastAsia="標楷體" w:hAnsi="標楷體"/>
                <w:noProof/>
              </w:rPr>
              <w:t>老師</w:t>
            </w:r>
            <w:r>
              <w:rPr>
                <w:rFonts w:ascii="標楷體" w:eastAsia="標楷體" w:hAnsi="標楷體" w:hint="eastAsia"/>
                <w:noProof/>
              </w:rPr>
              <w:t>展示班級共讀</w:t>
            </w:r>
            <w:r>
              <w:rPr>
                <w:rFonts w:ascii="標楷體" w:eastAsia="標楷體" w:hAnsi="標楷體" w:hint="eastAsia"/>
              </w:rPr>
              <w:t>古典小說全家讀本</w:t>
            </w:r>
            <w:r>
              <w:rPr>
                <w:rFonts w:ascii="標楷體" w:eastAsia="標楷體" w:hAnsi="標楷體"/>
              </w:rPr>
              <w:t>水</w:t>
            </w:r>
            <w:r>
              <w:rPr>
                <w:rFonts w:ascii="標楷體" w:eastAsia="標楷體" w:hAnsi="標楷體" w:hint="eastAsia"/>
              </w:rPr>
              <w:t>滸傳</w:t>
            </w:r>
            <w:r w:rsidRPr="00940180">
              <w:rPr>
                <w:rFonts w:ascii="標楷體" w:eastAsia="標楷體" w:hAnsi="標楷體"/>
                <w:noProof/>
              </w:rPr>
              <w:t>。</w:t>
            </w:r>
          </w:p>
          <w:p w:rsidR="00967485" w:rsidRPr="007658BB" w:rsidRDefault="00967485" w:rsidP="00967485">
            <w:pPr>
              <w:snapToGrid w:val="0"/>
              <w:spacing w:line="300" w:lineRule="auto"/>
              <w:ind w:firstLineChars="45" w:firstLine="108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>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967485" w:rsidRDefault="00967485" w:rsidP="00967485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</w:t>
            </w:r>
            <w:r>
              <w:rPr>
                <w:rFonts w:ascii="標楷體" w:eastAsia="標楷體" w:hAnsi="標楷體"/>
                <w:noProof/>
              </w:rPr>
              <w:t>能記錄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ascii="標楷體" w:eastAsia="標楷體" w:hAnsi="標楷體"/>
                <w:noProof/>
              </w:rPr>
              <w:t>武松打虎</w:t>
            </w:r>
            <w:r>
              <w:rPr>
                <w:rFonts w:ascii="標楷體" w:eastAsia="標楷體" w:hAnsi="標楷體" w:hint="eastAsia"/>
                <w:noProof/>
              </w:rPr>
              <w:t>」</w:t>
            </w:r>
            <w:r>
              <w:rPr>
                <w:rFonts w:ascii="標楷體" w:eastAsia="標楷體" w:hAnsi="標楷體"/>
                <w:noProof/>
              </w:rPr>
              <w:t>故事的原</w:t>
            </w:r>
            <w:r>
              <w:rPr>
                <w:rFonts w:ascii="標楷體" w:eastAsia="標楷體" w:hAnsi="標楷體" w:hint="eastAsia"/>
                <w:noProof/>
              </w:rPr>
              <w:t>因、經過、結果，並分</w:t>
            </w:r>
            <w:r w:rsidRPr="007658BB">
              <w:rPr>
                <w:rFonts w:ascii="標楷體" w:eastAsia="標楷體" w:hAnsi="標楷體"/>
                <w:noProof/>
              </w:rPr>
              <w:t>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967485" w:rsidRPr="007658BB" w:rsidRDefault="00967485" w:rsidP="00967485">
            <w:pPr>
              <w:snapToGrid w:val="0"/>
              <w:spacing w:line="300" w:lineRule="auto"/>
              <w:ind w:left="1680" w:hangingChars="700" w:hanging="1680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除了武松打虎，水滸傳裡還有哪些</w:t>
            </w:r>
            <w:r>
              <w:rPr>
                <w:rFonts w:ascii="標楷體" w:eastAsia="標楷體" w:hAnsi="標楷體" w:hint="eastAsia"/>
                <w:b/>
                <w:noProof/>
              </w:rPr>
              <w:t>精采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的故事</w:t>
            </w:r>
            <w:r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:rsidR="00967485" w:rsidRPr="007658BB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967485" w:rsidRDefault="00967485" w:rsidP="00967485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</w:t>
            </w:r>
            <w:r>
              <w:rPr>
                <w:rFonts w:ascii="標楷體" w:eastAsia="標楷體" w:hAnsi="標楷體"/>
                <w:noProof/>
              </w:rPr>
              <w:t>記錄</w:t>
            </w:r>
            <w:r>
              <w:rPr>
                <w:rFonts w:ascii="標楷體" w:eastAsia="標楷體" w:hAnsi="標楷體" w:hint="eastAsia"/>
                <w:noProof/>
              </w:rPr>
              <w:t>自己覺得精采的故事的原因、經過、結果；或是精采的人物優點與缺點及想法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967485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967485" w:rsidRPr="00000FEE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閱讀三國演義上冊</w:t>
            </w:r>
          </w:p>
          <w:p w:rsidR="00967485" w:rsidRPr="007658BB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87C78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知道桃園三結義的故事嗎？</w:t>
            </w:r>
          </w:p>
          <w:p w:rsidR="00967485" w:rsidRPr="00940180" w:rsidRDefault="00967485" w:rsidP="00967485">
            <w:pPr>
              <w:widowControl/>
              <w:rPr>
                <w:rFonts w:ascii="標楷體" w:eastAsia="標楷體" w:hAnsi="標楷體"/>
              </w:rPr>
            </w:pPr>
            <w:r w:rsidRPr="00B33710">
              <w:rPr>
                <w:rFonts w:ascii="標楷體" w:eastAsia="標楷體" w:hAnsi="標楷體"/>
                <w:noProof/>
              </w:rPr>
              <w:lastRenderedPageBreak/>
              <w:t>老師</w:t>
            </w:r>
            <w:r>
              <w:rPr>
                <w:rFonts w:ascii="標楷體" w:eastAsia="標楷體" w:hAnsi="標楷體" w:hint="eastAsia"/>
                <w:noProof/>
              </w:rPr>
              <w:t>展示班級共讀</w:t>
            </w:r>
            <w:r>
              <w:rPr>
                <w:rFonts w:ascii="標楷體" w:eastAsia="標楷體" w:hAnsi="標楷體" w:hint="eastAsia"/>
              </w:rPr>
              <w:t>古典小說全家讀本三國演義</w:t>
            </w:r>
            <w:r w:rsidRPr="00940180">
              <w:rPr>
                <w:rFonts w:ascii="標楷體" w:eastAsia="標楷體" w:hAnsi="標楷體"/>
                <w:noProof/>
              </w:rPr>
              <w:t>。</w:t>
            </w:r>
          </w:p>
          <w:p w:rsidR="00967485" w:rsidRDefault="00967485" w:rsidP="00967485">
            <w:pPr>
              <w:pStyle w:val="a3"/>
              <w:numPr>
                <w:ilvl w:val="0"/>
                <w:numId w:val="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學生閱讀</w:t>
            </w:r>
            <w:r w:rsidRPr="00B33710">
              <w:rPr>
                <w:rFonts w:ascii="標楷體" w:eastAsia="標楷體" w:hAnsi="標楷體"/>
                <w:noProof/>
              </w:rPr>
              <w:t>。</w:t>
            </w:r>
          </w:p>
          <w:p w:rsidR="00967485" w:rsidRPr="001B5789" w:rsidRDefault="00967485" w:rsidP="00967485">
            <w:pPr>
              <w:pStyle w:val="a3"/>
              <w:numPr>
                <w:ilvl w:val="0"/>
                <w:numId w:val="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能記錄</w:t>
            </w:r>
            <w:r>
              <w:rPr>
                <w:rFonts w:ascii="標楷體" w:eastAsia="標楷體" w:hAnsi="標楷體" w:hint="eastAsia"/>
                <w:noProof/>
              </w:rPr>
              <w:t>「桃園三結義」</w:t>
            </w:r>
            <w:r>
              <w:rPr>
                <w:rFonts w:ascii="標楷體" w:eastAsia="標楷體" w:hAnsi="標楷體"/>
                <w:noProof/>
              </w:rPr>
              <w:t>故事的原</w:t>
            </w:r>
            <w:r>
              <w:rPr>
                <w:rFonts w:ascii="標楷體" w:eastAsia="標楷體" w:hAnsi="標楷體" w:hint="eastAsia"/>
                <w:noProof/>
              </w:rPr>
              <w:t>因、經過、結果，並</w:t>
            </w:r>
            <w:r w:rsidRPr="007658BB">
              <w:rPr>
                <w:rFonts w:ascii="標楷體" w:eastAsia="標楷體" w:hAnsi="標楷體"/>
                <w:noProof/>
              </w:rPr>
              <w:t>分享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967485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967485" w:rsidRPr="00000FEE" w:rsidRDefault="00967485" w:rsidP="0096748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閱讀三國演義下冊</w:t>
            </w:r>
          </w:p>
          <w:p w:rsidR="00967485" w:rsidRPr="007658BB" w:rsidRDefault="00967485" w:rsidP="00967485">
            <w:pPr>
              <w:snapToGrid w:val="0"/>
              <w:spacing w:line="440" w:lineRule="exact"/>
              <w:ind w:left="1680" w:hangingChars="700" w:hanging="1680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87712B">
              <w:rPr>
                <w:rFonts w:ascii="標楷體" w:eastAsia="標楷體" w:hAnsi="標楷體" w:hint="eastAsia"/>
                <w:b/>
                <w:noProof/>
              </w:rPr>
              <w:t>除了桃園三結義，三國演義還有哪些精采的故事</w:t>
            </w:r>
            <w:r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Pr="0087712B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:rsidR="00967485" w:rsidRPr="006843B1" w:rsidRDefault="00967485" w:rsidP="0096748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6843B1">
              <w:rPr>
                <w:rFonts w:ascii="標楷體" w:eastAsia="標楷體" w:hAnsi="標楷體" w:hint="eastAsia"/>
              </w:rPr>
              <w:t>1.學生閱讀。</w:t>
            </w:r>
          </w:p>
          <w:p w:rsidR="00967485" w:rsidRPr="00316D3A" w:rsidRDefault="00967485" w:rsidP="00967485">
            <w:pPr>
              <w:snapToGrid w:val="0"/>
              <w:spacing w:line="440" w:lineRule="exact"/>
              <w:ind w:left="480" w:hangingChars="200" w:hanging="480"/>
            </w:pPr>
            <w:r w:rsidRPr="006843B1">
              <w:rPr>
                <w:rFonts w:ascii="標楷體" w:eastAsia="標楷體" w:hAnsi="標楷體" w:hint="eastAsia"/>
              </w:rPr>
              <w:t xml:space="preserve"> 2.學生記錄自己覺得精采的故事的原因、經過、結果；或是精采的人物優點與缺點及想法。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>
              <w:rPr>
                <w:rFonts w:ascii="Times New Roman" w:eastAsia="標楷體" w:hAnsi="Times New Roman" w:hint="eastAsia"/>
                <w:noProof/>
              </w:rPr>
              <w:t>閱讀後</w:t>
            </w:r>
            <w:r>
              <w:rPr>
                <w:rFonts w:ascii="Times New Roman" w:eastAsia="標楷體" w:hAnsi="Times New Roman"/>
                <w:noProof/>
              </w:rPr>
              <w:t>的心</w:t>
            </w:r>
            <w:r>
              <w:rPr>
                <w:rFonts w:ascii="Times New Roman" w:eastAsia="標楷體" w:hAnsi="Times New Roman" w:hint="eastAsia"/>
                <w:noProof/>
              </w:rPr>
              <w:t>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</w:t>
            </w:r>
            <w:r w:rsidRPr="00843775">
              <w:rPr>
                <w:rFonts w:ascii="標楷體" w:eastAsia="標楷體" w:hAnsi="標楷體" w:hint="eastAsia"/>
                <w:noProof/>
              </w:rPr>
              <w:t>武松打虎的故事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967485" w:rsidRPr="007A7694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記錄其他故事或人物</w:t>
            </w:r>
            <w:r w:rsidRPr="00E4387F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並和同學</w:t>
            </w:r>
            <w:r>
              <w:rPr>
                <w:rFonts w:ascii="Times New Roman" w:eastAsia="標楷體" w:hAnsi="Times New Roman" w:hint="eastAsia"/>
                <w:noProof/>
              </w:rPr>
              <w:t>分享。</w:t>
            </w: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rPr>
                <w:rFonts w:ascii="標楷體" w:eastAsia="標楷體" w:hAnsi="標楷體"/>
              </w:rPr>
            </w:pPr>
          </w:p>
          <w:p w:rsidR="00967485" w:rsidRDefault="00967485" w:rsidP="00967485">
            <w:pPr>
              <w:rPr>
                <w:rFonts w:ascii="標楷體" w:eastAsia="標楷體" w:hAnsi="標楷體"/>
              </w:rPr>
            </w:pPr>
          </w:p>
          <w:p w:rsidR="00967485" w:rsidRPr="007D3296" w:rsidRDefault="00967485" w:rsidP="00967485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</w:t>
            </w:r>
            <w:r w:rsidRPr="007D3296">
              <w:rPr>
                <w:rFonts w:ascii="標楷體" w:eastAsia="標楷體" w:hAnsi="標楷體"/>
              </w:rPr>
              <w:lastRenderedPageBreak/>
              <w:t>能</w:t>
            </w:r>
            <w:r>
              <w:rPr>
                <w:rFonts w:ascii="標楷體" w:eastAsia="標楷體" w:hAnsi="標楷體"/>
              </w:rPr>
              <w:t>記錄桃園三結義故事</w:t>
            </w:r>
            <w:r w:rsidRPr="007D3296">
              <w:rPr>
                <w:rFonts w:ascii="標楷體" w:eastAsia="標楷體" w:hAnsi="標楷體"/>
              </w:rPr>
              <w:t>，並和同學分享。</w:t>
            </w:r>
          </w:p>
          <w:p w:rsidR="00967485" w:rsidRPr="006843B1" w:rsidRDefault="00967485" w:rsidP="00967485">
            <w:pPr>
              <w:rPr>
                <w:rFonts w:ascii="標楷體" w:eastAsia="標楷體" w:hAnsi="標楷體"/>
              </w:rPr>
            </w:pPr>
          </w:p>
          <w:p w:rsidR="00967485" w:rsidRPr="00016FC4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Pr="00D66DDF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記錄其他故事或人物</w:t>
            </w:r>
            <w:r w:rsidRPr="00E4387F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並和同學</w:t>
            </w:r>
            <w:r>
              <w:rPr>
                <w:rFonts w:ascii="Times New Roman" w:eastAsia="標楷體" w:hAnsi="Times New Roman" w:hint="eastAsia"/>
                <w:noProof/>
              </w:rPr>
              <w:t>分享。</w:t>
            </w:r>
          </w:p>
          <w:p w:rsidR="00967485" w:rsidRPr="00785A0C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>
              <w:rPr>
                <w:rFonts w:ascii="Times New Roman" w:eastAsia="標楷體" w:hAnsi="Times New Roman"/>
                <w:noProof/>
              </w:rPr>
              <w:t>節</w:t>
            </w: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7485" w:rsidRPr="00785A0C" w:rsidRDefault="00967485" w:rsidP="00967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67485" w:rsidRPr="00B13049" w:rsidRDefault="00967485" w:rsidP="0096748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967485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967485">
              <w:rPr>
                <w:rFonts w:ascii="標楷體" w:eastAsia="標楷體" w:hAnsi="標楷體"/>
                <w:noProof/>
              </w:rPr>
              <w:t>能記錄</w:t>
            </w:r>
            <w:r w:rsidRPr="00967485">
              <w:rPr>
                <w:rFonts w:ascii="標楷體" w:eastAsia="標楷體" w:hAnsi="標楷體" w:hint="eastAsia"/>
                <w:noProof/>
              </w:rPr>
              <w:t>閱讀水滸傳中故事的原因、經過、結果並與他人分享。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967485">
        <w:trPr>
          <w:trHeight w:val="680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967485" w:rsidRPr="00B13049" w:rsidTr="00FA78C6">
        <w:trPr>
          <w:trHeight w:val="1652"/>
        </w:trPr>
        <w:tc>
          <w:tcPr>
            <w:tcW w:w="646" w:type="dxa"/>
            <w:vAlign w:val="center"/>
          </w:tcPr>
          <w:p w:rsidR="00967485" w:rsidRDefault="00967485" w:rsidP="0096748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記</w:t>
            </w:r>
          </w:p>
          <w:p w:rsidR="00967485" w:rsidRDefault="00967485" w:rsidP="0096748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錄</w:t>
            </w:r>
          </w:p>
          <w:p w:rsidR="00967485" w:rsidRDefault="00967485" w:rsidP="0096748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故</w:t>
            </w:r>
          </w:p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/>
                <w:b/>
                <w:noProof/>
              </w:rPr>
              <w:t>事</w:t>
            </w:r>
          </w:p>
        </w:tc>
        <w:tc>
          <w:tcPr>
            <w:tcW w:w="646" w:type="dxa"/>
            <w:vMerge/>
            <w:vAlign w:val="center"/>
          </w:tcPr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67485" w:rsidRPr="005F21C4" w:rsidRDefault="00967485" w:rsidP="0096748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>
              <w:rPr>
                <w:rFonts w:ascii="標楷體" w:eastAsia="標楷體" w:hAnsi="標楷體" w:hint="eastAsia"/>
              </w:rPr>
              <w:t>4次，並</w:t>
            </w:r>
            <w:r w:rsidRPr="00AD7CCE">
              <w:rPr>
                <w:rFonts w:ascii="標楷體" w:eastAsia="標楷體" w:hAnsi="標楷體" w:hint="eastAsia"/>
              </w:rPr>
              <w:t>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5F21C4" w:rsidRDefault="00967485" w:rsidP="0096748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>
              <w:rPr>
                <w:rFonts w:ascii="標楷體" w:eastAsia="標楷體" w:hAnsi="標楷體" w:hint="eastAsia"/>
              </w:rPr>
              <w:t>3次</w:t>
            </w:r>
            <w:r w:rsidRPr="00AD7CCE">
              <w:rPr>
                <w:rFonts w:ascii="標楷體" w:eastAsia="標楷體" w:hAnsi="標楷體" w:hint="eastAsia"/>
              </w:rPr>
              <w:t>；並與他人分享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5F21C4" w:rsidRDefault="00967485" w:rsidP="0096748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>
              <w:rPr>
                <w:rFonts w:ascii="標楷體" w:eastAsia="標楷體" w:hAnsi="標楷體" w:hint="eastAsia"/>
              </w:rPr>
              <w:t>2次</w:t>
            </w:r>
            <w:r w:rsidRPr="00AD7CCE">
              <w:rPr>
                <w:rFonts w:ascii="標楷體" w:eastAsia="標楷體" w:hAnsi="標楷體" w:hint="eastAsia"/>
              </w:rPr>
              <w:t>；並與他人分享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5F21C4" w:rsidRDefault="00967485" w:rsidP="0096748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旁</w:t>
            </w:r>
            <w:r w:rsidRPr="005F21C4">
              <w:rPr>
                <w:rFonts w:ascii="標楷體" w:eastAsia="標楷體" w:hAnsi="標楷體"/>
              </w:rPr>
              <w:t>人協助</w:t>
            </w:r>
            <w:r>
              <w:rPr>
                <w:rFonts w:ascii="標楷體" w:eastAsia="標楷體" w:hAnsi="標楷體"/>
              </w:rPr>
              <w:t>之</w:t>
            </w:r>
            <w:r w:rsidRPr="005F21C4">
              <w:rPr>
                <w:rFonts w:ascii="標楷體" w:eastAsia="標楷體" w:hAnsi="標楷體"/>
              </w:rPr>
              <w:t>下，嘗試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>
              <w:rPr>
                <w:rFonts w:ascii="標楷體" w:eastAsia="標楷體" w:hAnsi="標楷體" w:hint="eastAsia"/>
              </w:rPr>
              <w:t>1次</w:t>
            </w:r>
            <w:r w:rsidRPr="00AD7CCE">
              <w:rPr>
                <w:rFonts w:ascii="標楷體" w:eastAsia="標楷體" w:hAnsi="標楷體" w:hint="eastAsia"/>
              </w:rPr>
              <w:t>；並與他人分享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086" w:type="dxa"/>
            <w:vAlign w:val="center"/>
          </w:tcPr>
          <w:p w:rsidR="00967485" w:rsidRPr="00B13049" w:rsidRDefault="00967485" w:rsidP="0096748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967485" w:rsidRPr="00B13049" w:rsidRDefault="00967485" w:rsidP="0096748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967485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967485" w:rsidRPr="00AD7CCE" w:rsidRDefault="00967485" w:rsidP="0096748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</w:t>
            </w:r>
            <w:r w:rsidRPr="00AD7CCE">
              <w:rPr>
                <w:rFonts w:ascii="標楷體" w:eastAsia="標楷體" w:hAnsi="標楷體" w:hint="eastAsia"/>
              </w:rPr>
              <w:t>能詳盡地記錄書中故事的原因、經過、結果。</w:t>
            </w:r>
          </w:p>
          <w:p w:rsidR="00967485" w:rsidRDefault="00967485" w:rsidP="0096748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4次以上。</w:t>
            </w:r>
          </w:p>
          <w:p w:rsidR="00967485" w:rsidRPr="00AD7CCE" w:rsidRDefault="00967485" w:rsidP="0096748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流利地與他人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AD7CCE" w:rsidRDefault="00967485" w:rsidP="0096748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</w:t>
            </w:r>
            <w:r w:rsidRPr="00AD7CCE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:rsidR="00967485" w:rsidRPr="00AD7CCE" w:rsidRDefault="00967485" w:rsidP="0096748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3次以上。</w:t>
            </w:r>
          </w:p>
          <w:p w:rsidR="00967485" w:rsidRPr="00AD7CCE" w:rsidRDefault="00967485" w:rsidP="00967485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完成與他人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Default="00967485" w:rsidP="00967485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需要他人部份提醒</w:t>
            </w:r>
            <w:r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:rsidR="00967485" w:rsidRDefault="00967485" w:rsidP="00967485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2次以上</w:t>
            </w:r>
            <w:r w:rsidRPr="00A362A9">
              <w:rPr>
                <w:rFonts w:ascii="標楷體" w:eastAsia="標楷體" w:hAnsi="標楷體" w:hint="eastAsia"/>
              </w:rPr>
              <w:t>。</w:t>
            </w:r>
          </w:p>
          <w:p w:rsidR="00967485" w:rsidRPr="00A362A9" w:rsidRDefault="00967485" w:rsidP="00967485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>
              <w:rPr>
                <w:rFonts w:ascii="標楷體" w:eastAsia="標楷體" w:hAnsi="標楷體" w:hint="eastAsia"/>
              </w:rPr>
              <w:t>與他人</w:t>
            </w:r>
            <w:r w:rsidRPr="00A362A9">
              <w:rPr>
                <w:rFonts w:ascii="標楷體" w:eastAsia="標楷體" w:hAnsi="標楷體" w:hint="eastAsia"/>
              </w:rPr>
              <w:t>分享</w:t>
            </w:r>
            <w:r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A362A9" w:rsidRDefault="00967485" w:rsidP="00967485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需要他人提</w:t>
            </w:r>
            <w:r w:rsidRPr="00A362A9">
              <w:rPr>
                <w:rFonts w:ascii="標楷體" w:eastAsia="標楷體" w:hAnsi="標楷體"/>
              </w:rPr>
              <w:br/>
              <w:t>醒</w:t>
            </w:r>
            <w:r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記錄書中故事的原 因、經過、結果。</w:t>
            </w:r>
          </w:p>
          <w:p w:rsidR="00967485" w:rsidRDefault="00967485" w:rsidP="00967485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1次以上</w:t>
            </w:r>
            <w:r w:rsidRPr="00A362A9">
              <w:rPr>
                <w:rFonts w:ascii="標楷體" w:eastAsia="標楷體" w:hAnsi="標楷體" w:hint="eastAsia"/>
              </w:rPr>
              <w:t>。</w:t>
            </w:r>
          </w:p>
          <w:p w:rsidR="00967485" w:rsidRPr="00A362A9" w:rsidRDefault="00967485" w:rsidP="00967485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>
              <w:rPr>
                <w:rFonts w:ascii="標楷體" w:eastAsia="標楷體" w:hAnsi="標楷體" w:hint="eastAsia"/>
              </w:rPr>
              <w:t>與他人</w:t>
            </w:r>
            <w:r>
              <w:rPr>
                <w:rFonts w:ascii="標楷體" w:eastAsia="標楷體" w:hAnsi="標楷體"/>
              </w:rPr>
              <w:t>分</w:t>
            </w:r>
            <w:r w:rsidRPr="00A362A9">
              <w:rPr>
                <w:rFonts w:ascii="標楷體" w:eastAsia="標楷體" w:hAnsi="標楷體" w:hint="eastAsia"/>
              </w:rPr>
              <w:t>享</w:t>
            </w:r>
            <w:r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967485" w:rsidRPr="00B13049" w:rsidRDefault="00967485" w:rsidP="0096748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967485" w:rsidRPr="00B13049" w:rsidRDefault="00967485" w:rsidP="0096748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967485" w:rsidRPr="00B13049" w:rsidTr="00967485">
        <w:trPr>
          <w:trHeight w:val="1269"/>
        </w:trPr>
        <w:tc>
          <w:tcPr>
            <w:tcW w:w="1292" w:type="dxa"/>
            <w:gridSpan w:val="2"/>
          </w:tcPr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評</w:t>
            </w:r>
          </w:p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967485" w:rsidRPr="00B813B3" w:rsidRDefault="00967485" w:rsidP="00967485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實</w:t>
            </w:r>
            <w:r w:rsidRPr="00B813B3">
              <w:rPr>
                <w:rFonts w:ascii="標楷體" w:eastAsia="標楷體" w:hAnsi="標楷體" w:cs="標楷體i.."/>
                <w:color w:val="000000" w:themeColor="text1"/>
                <w:kern w:val="0"/>
              </w:rPr>
              <w:t>作</w:t>
            </w:r>
          </w:p>
          <w:p w:rsidR="00967485" w:rsidRPr="00B813B3" w:rsidRDefault="00967485" w:rsidP="00967485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</w:t>
            </w: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發表</w:t>
            </w:r>
          </w:p>
          <w:p w:rsidR="00967485" w:rsidRPr="00B13049" w:rsidRDefault="00967485" w:rsidP="00967485">
            <w:pPr>
              <w:widowControl/>
              <w:autoSpaceDN w:val="0"/>
              <w:snapToGrid w:val="0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同儕互評</w:t>
            </w:r>
          </w:p>
        </w:tc>
      </w:tr>
      <w:tr w:rsidR="00967485" w:rsidRPr="00B13049" w:rsidTr="00967485">
        <w:trPr>
          <w:trHeight w:val="565"/>
        </w:trPr>
        <w:tc>
          <w:tcPr>
            <w:tcW w:w="1292" w:type="dxa"/>
            <w:gridSpan w:val="2"/>
            <w:vAlign w:val="center"/>
          </w:tcPr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967485" w:rsidRPr="00B13049" w:rsidRDefault="00967485" w:rsidP="0096748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967485" w:rsidRPr="00B13049" w:rsidRDefault="00967485" w:rsidP="0096748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967485" w:rsidRPr="00B13049" w:rsidRDefault="00967485" w:rsidP="0096748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967485" w:rsidRPr="00B13049" w:rsidRDefault="00967485" w:rsidP="0096748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967485" w:rsidRPr="00B13049" w:rsidRDefault="00967485" w:rsidP="0096748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967485" w:rsidRPr="00B13049" w:rsidRDefault="00967485" w:rsidP="0096748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967485" w:rsidRPr="00B13049" w:rsidTr="0071321E">
        <w:trPr>
          <w:trHeight w:val="834"/>
        </w:trPr>
        <w:tc>
          <w:tcPr>
            <w:tcW w:w="1292" w:type="dxa"/>
            <w:gridSpan w:val="2"/>
            <w:vAlign w:val="center"/>
          </w:tcPr>
          <w:p w:rsidR="00967485" w:rsidRPr="00B13049" w:rsidRDefault="00967485" w:rsidP="0071321E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967485" w:rsidRPr="00B13049" w:rsidRDefault="00967485" w:rsidP="0071321E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967485">
              <w:rPr>
                <w:rFonts w:ascii="標楷體" w:eastAsia="標楷體" w:hAnsi="標楷體"/>
                <w:noProof/>
              </w:rPr>
              <w:t>能記錄</w:t>
            </w:r>
            <w:r w:rsidRPr="00967485">
              <w:rPr>
                <w:rFonts w:ascii="標楷體" w:eastAsia="標楷體" w:hAnsi="標楷體" w:hint="eastAsia"/>
                <w:noProof/>
              </w:rPr>
              <w:t>三國演義中故事的原因、經過、結果；人物的優點、缺點及想法並與他人分享。</w:t>
            </w:r>
          </w:p>
        </w:tc>
      </w:tr>
      <w:tr w:rsidR="00967485" w:rsidRPr="00B13049" w:rsidTr="0071321E">
        <w:trPr>
          <w:trHeight w:val="286"/>
        </w:trPr>
        <w:tc>
          <w:tcPr>
            <w:tcW w:w="9889" w:type="dxa"/>
            <w:gridSpan w:val="7"/>
            <w:vAlign w:val="center"/>
          </w:tcPr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967485" w:rsidRPr="00B13049" w:rsidTr="0071321E">
        <w:trPr>
          <w:trHeight w:val="680"/>
        </w:trPr>
        <w:tc>
          <w:tcPr>
            <w:tcW w:w="646" w:type="dxa"/>
          </w:tcPr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967485" w:rsidRPr="00B13049" w:rsidTr="0071321E">
        <w:trPr>
          <w:trHeight w:val="1652"/>
        </w:trPr>
        <w:tc>
          <w:tcPr>
            <w:tcW w:w="646" w:type="dxa"/>
            <w:vAlign w:val="center"/>
          </w:tcPr>
          <w:p w:rsidR="00967485" w:rsidRDefault="00967485" w:rsidP="007132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記</w:t>
            </w:r>
          </w:p>
          <w:p w:rsidR="00967485" w:rsidRDefault="00967485" w:rsidP="007132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錄</w:t>
            </w:r>
          </w:p>
          <w:p w:rsidR="00967485" w:rsidRDefault="00967485" w:rsidP="0071321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故</w:t>
            </w:r>
          </w:p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/>
                <w:b/>
                <w:noProof/>
              </w:rPr>
              <w:t>事</w:t>
            </w:r>
          </w:p>
        </w:tc>
        <w:tc>
          <w:tcPr>
            <w:tcW w:w="646" w:type="dxa"/>
            <w:vMerge/>
            <w:vAlign w:val="center"/>
          </w:tcPr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67485" w:rsidRPr="005F21C4" w:rsidRDefault="00967485" w:rsidP="0071321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>
              <w:rPr>
                <w:rFonts w:ascii="標楷體" w:eastAsia="標楷體" w:hAnsi="標楷體" w:hint="eastAsia"/>
              </w:rPr>
              <w:t>4次，並</w:t>
            </w:r>
            <w:r w:rsidRPr="00AD7CCE">
              <w:rPr>
                <w:rFonts w:ascii="標楷體" w:eastAsia="標楷體" w:hAnsi="標楷體" w:hint="eastAsia"/>
              </w:rPr>
              <w:t>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5F21C4" w:rsidRDefault="00967485" w:rsidP="0071321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>
              <w:rPr>
                <w:rFonts w:ascii="標楷體" w:eastAsia="標楷體" w:hAnsi="標楷體" w:hint="eastAsia"/>
              </w:rPr>
              <w:t>3次</w:t>
            </w:r>
            <w:r w:rsidRPr="00AD7CCE">
              <w:rPr>
                <w:rFonts w:ascii="標楷體" w:eastAsia="標楷體" w:hAnsi="標楷體" w:hint="eastAsia"/>
              </w:rPr>
              <w:t>；並與他人分享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5F21C4" w:rsidRDefault="00967485" w:rsidP="0071321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>
              <w:rPr>
                <w:rFonts w:ascii="標楷體" w:eastAsia="標楷體" w:hAnsi="標楷體" w:hint="eastAsia"/>
              </w:rPr>
              <w:t>2次</w:t>
            </w:r>
            <w:r w:rsidRPr="00AD7CCE">
              <w:rPr>
                <w:rFonts w:ascii="標楷體" w:eastAsia="標楷體" w:hAnsi="標楷體" w:hint="eastAsia"/>
              </w:rPr>
              <w:t>；並與他人分享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5F21C4" w:rsidRDefault="00967485" w:rsidP="007132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旁</w:t>
            </w:r>
            <w:r w:rsidRPr="005F21C4">
              <w:rPr>
                <w:rFonts w:ascii="標楷體" w:eastAsia="標楷體" w:hAnsi="標楷體"/>
              </w:rPr>
              <w:t>人協助</w:t>
            </w:r>
            <w:r>
              <w:rPr>
                <w:rFonts w:ascii="標楷體" w:eastAsia="標楷體" w:hAnsi="標楷體"/>
              </w:rPr>
              <w:t>之</w:t>
            </w:r>
            <w:r w:rsidRPr="005F21C4">
              <w:rPr>
                <w:rFonts w:ascii="標楷體" w:eastAsia="標楷體" w:hAnsi="標楷體"/>
              </w:rPr>
              <w:t>下，嘗試</w:t>
            </w:r>
            <w:r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>
              <w:rPr>
                <w:rFonts w:ascii="標楷體" w:eastAsia="標楷體" w:hAnsi="標楷體" w:hint="eastAsia"/>
              </w:rPr>
              <w:t>1次</w:t>
            </w:r>
            <w:r w:rsidRPr="00AD7CCE">
              <w:rPr>
                <w:rFonts w:ascii="標楷體" w:eastAsia="標楷體" w:hAnsi="標楷體" w:hint="eastAsia"/>
              </w:rPr>
              <w:t>；並與他人分享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086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967485" w:rsidRPr="00B13049" w:rsidTr="0071321E">
        <w:trPr>
          <w:trHeight w:val="1832"/>
        </w:trPr>
        <w:tc>
          <w:tcPr>
            <w:tcW w:w="1292" w:type="dxa"/>
            <w:gridSpan w:val="2"/>
            <w:vAlign w:val="center"/>
          </w:tcPr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967485" w:rsidRPr="00AD7CCE" w:rsidRDefault="00967485" w:rsidP="0071321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</w:t>
            </w:r>
            <w:r w:rsidRPr="00AD7CCE">
              <w:rPr>
                <w:rFonts w:ascii="標楷體" w:eastAsia="標楷體" w:hAnsi="標楷體" w:hint="eastAsia"/>
              </w:rPr>
              <w:t>能詳盡地記錄書中故事的原因、經過、結果。</w:t>
            </w:r>
          </w:p>
          <w:p w:rsidR="00967485" w:rsidRDefault="00967485" w:rsidP="0071321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4次以上。</w:t>
            </w:r>
          </w:p>
          <w:p w:rsidR="00967485" w:rsidRPr="00AD7CCE" w:rsidRDefault="00967485" w:rsidP="0071321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流利地與他人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AD7CCE" w:rsidRDefault="00967485" w:rsidP="0071321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</w:t>
            </w:r>
            <w:r w:rsidRPr="00AD7CCE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:rsidR="00967485" w:rsidRPr="00AD7CCE" w:rsidRDefault="00967485" w:rsidP="0071321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3次以上。</w:t>
            </w:r>
          </w:p>
          <w:p w:rsidR="00967485" w:rsidRPr="00AD7CCE" w:rsidRDefault="00967485" w:rsidP="0071321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完成與他人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Default="00967485" w:rsidP="0071321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需要他人部份提醒</w:t>
            </w:r>
            <w:r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:rsidR="00967485" w:rsidRDefault="00967485" w:rsidP="0071321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2次以上</w:t>
            </w:r>
            <w:r w:rsidRPr="00A362A9">
              <w:rPr>
                <w:rFonts w:ascii="標楷體" w:eastAsia="標楷體" w:hAnsi="標楷體" w:hint="eastAsia"/>
              </w:rPr>
              <w:t>。</w:t>
            </w:r>
          </w:p>
          <w:p w:rsidR="00967485" w:rsidRPr="00A362A9" w:rsidRDefault="00967485" w:rsidP="0071321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>
              <w:rPr>
                <w:rFonts w:ascii="標楷體" w:eastAsia="標楷體" w:hAnsi="標楷體" w:hint="eastAsia"/>
              </w:rPr>
              <w:t>與他人</w:t>
            </w:r>
            <w:r w:rsidRPr="00A362A9">
              <w:rPr>
                <w:rFonts w:ascii="標楷體" w:eastAsia="標楷體" w:hAnsi="標楷體" w:hint="eastAsia"/>
              </w:rPr>
              <w:t>分享</w:t>
            </w:r>
            <w:r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967485" w:rsidRPr="00A362A9" w:rsidRDefault="00967485" w:rsidP="0071321E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需要他人提</w:t>
            </w:r>
            <w:r w:rsidRPr="00A362A9">
              <w:rPr>
                <w:rFonts w:ascii="標楷體" w:eastAsia="標楷體" w:hAnsi="標楷體"/>
              </w:rPr>
              <w:br/>
              <w:t>醒</w:t>
            </w:r>
            <w:r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Pr="00A362A9">
              <w:rPr>
                <w:rFonts w:ascii="標楷體" w:eastAsia="標楷體" w:hAnsi="標楷體" w:hint="eastAsia"/>
              </w:rPr>
              <w:t>記錄書中故事的原 因、經過、結果。</w:t>
            </w:r>
          </w:p>
          <w:p w:rsidR="00967485" w:rsidRDefault="00967485" w:rsidP="0071321E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1次以上</w:t>
            </w:r>
            <w:r w:rsidRPr="00A362A9">
              <w:rPr>
                <w:rFonts w:ascii="標楷體" w:eastAsia="標楷體" w:hAnsi="標楷體" w:hint="eastAsia"/>
              </w:rPr>
              <w:t>。</w:t>
            </w:r>
          </w:p>
          <w:p w:rsidR="00967485" w:rsidRPr="00A362A9" w:rsidRDefault="00967485" w:rsidP="0071321E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>
              <w:rPr>
                <w:rFonts w:ascii="標楷體" w:eastAsia="標楷體" w:hAnsi="標楷體" w:hint="eastAsia"/>
              </w:rPr>
              <w:t>與他人</w:t>
            </w:r>
            <w:r>
              <w:rPr>
                <w:rFonts w:ascii="標楷體" w:eastAsia="標楷體" w:hAnsi="標楷體"/>
              </w:rPr>
              <w:t>分</w:t>
            </w:r>
            <w:r w:rsidRPr="00A362A9">
              <w:rPr>
                <w:rFonts w:ascii="標楷體" w:eastAsia="標楷體" w:hAnsi="標楷體" w:hint="eastAsia"/>
              </w:rPr>
              <w:t>享</w:t>
            </w:r>
            <w:r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967485" w:rsidRPr="00B13049" w:rsidRDefault="00967485" w:rsidP="0071321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967485" w:rsidRPr="00B13049" w:rsidTr="0071321E">
        <w:trPr>
          <w:trHeight w:val="1269"/>
        </w:trPr>
        <w:tc>
          <w:tcPr>
            <w:tcW w:w="1292" w:type="dxa"/>
            <w:gridSpan w:val="2"/>
          </w:tcPr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967485" w:rsidRPr="00B813B3" w:rsidRDefault="00967485" w:rsidP="0071321E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實</w:t>
            </w:r>
            <w:r w:rsidRPr="00B813B3">
              <w:rPr>
                <w:rFonts w:ascii="標楷體" w:eastAsia="標楷體" w:hAnsi="標楷體" w:cs="標楷體i.."/>
                <w:color w:val="000000" w:themeColor="text1"/>
                <w:kern w:val="0"/>
              </w:rPr>
              <w:t>作</w:t>
            </w:r>
          </w:p>
          <w:p w:rsidR="00967485" w:rsidRPr="00B813B3" w:rsidRDefault="00967485" w:rsidP="0071321E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</w:t>
            </w: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發表</w:t>
            </w:r>
          </w:p>
          <w:p w:rsidR="00967485" w:rsidRPr="00B13049" w:rsidRDefault="00967485" w:rsidP="0071321E">
            <w:pPr>
              <w:widowControl/>
              <w:autoSpaceDN w:val="0"/>
              <w:snapToGrid w:val="0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同儕互評</w:t>
            </w:r>
          </w:p>
        </w:tc>
      </w:tr>
      <w:tr w:rsidR="00967485" w:rsidRPr="00B13049" w:rsidTr="0071321E">
        <w:trPr>
          <w:trHeight w:val="565"/>
        </w:trPr>
        <w:tc>
          <w:tcPr>
            <w:tcW w:w="1292" w:type="dxa"/>
            <w:gridSpan w:val="2"/>
            <w:vAlign w:val="center"/>
          </w:tcPr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967485" w:rsidRPr="00B13049" w:rsidRDefault="00967485" w:rsidP="0071321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轉換</w:t>
            </w:r>
          </w:p>
        </w:tc>
        <w:tc>
          <w:tcPr>
            <w:tcW w:w="1877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lastRenderedPageBreak/>
              <w:t>95-100</w:t>
            </w:r>
          </w:p>
        </w:tc>
        <w:tc>
          <w:tcPr>
            <w:tcW w:w="1878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967485" w:rsidRPr="00B13049" w:rsidRDefault="00967485" w:rsidP="0071321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20B0604020202020204"/>
    <w:charset w:val="88"/>
    <w:family w:val="roman"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80C99"/>
    <w:multiLevelType w:val="hybridMultilevel"/>
    <w:tmpl w:val="601EE67C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C5D77"/>
    <w:multiLevelType w:val="hybridMultilevel"/>
    <w:tmpl w:val="224E8B82"/>
    <w:lvl w:ilvl="0" w:tplc="10F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6F71F0"/>
    <w:multiLevelType w:val="hybridMultilevel"/>
    <w:tmpl w:val="C49E5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2424A4"/>
    <w:multiLevelType w:val="hybridMultilevel"/>
    <w:tmpl w:val="466AE162"/>
    <w:lvl w:ilvl="0" w:tplc="E2A43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720F0E"/>
    <w:multiLevelType w:val="hybridMultilevel"/>
    <w:tmpl w:val="02EEE072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720128125">
    <w:abstractNumId w:val="0"/>
  </w:num>
  <w:num w:numId="2" w16cid:durableId="63453855">
    <w:abstractNumId w:val="3"/>
  </w:num>
  <w:num w:numId="3" w16cid:durableId="274336145">
    <w:abstractNumId w:val="6"/>
  </w:num>
  <w:num w:numId="4" w16cid:durableId="1266889031">
    <w:abstractNumId w:val="2"/>
  </w:num>
  <w:num w:numId="5" w16cid:durableId="266423448">
    <w:abstractNumId w:val="4"/>
  </w:num>
  <w:num w:numId="6" w16cid:durableId="2083331956">
    <w:abstractNumId w:val="1"/>
  </w:num>
  <w:num w:numId="7" w16cid:durableId="1874686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F21B3"/>
    <w:rsid w:val="002009DB"/>
    <w:rsid w:val="0066360A"/>
    <w:rsid w:val="006B44AA"/>
    <w:rsid w:val="00967485"/>
    <w:rsid w:val="00AF54D8"/>
    <w:rsid w:val="00B13049"/>
    <w:rsid w:val="00CC563C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F34A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563C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CC563C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CC5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es8227962.pixnet.net/blog/post/635223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rn.moe.edu.tw/Upload/BENCHMARK/1151/4348/%E4%B8%89%E5%9C%8B%E6%BC%94%E7%BE%A9%E9%96%B1%E8%AE%80%E7%90%86%E8%A7%A3%E5%AD%B8%E7%BF%92%E5%96%A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.cloud.edu.tw/resources/web/1621364" TargetMode="External"/><Relationship Id="rId5" Type="http://schemas.openxmlformats.org/officeDocument/2006/relationships/hyperlink" Target="https://sites.google.com/a/krjh.tc.edu.tw/happyreading/xue-xi-dan/shuihuchu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7</cp:revision>
  <dcterms:created xsi:type="dcterms:W3CDTF">2024-05-06T08:48:00Z</dcterms:created>
  <dcterms:modified xsi:type="dcterms:W3CDTF">2024-06-06T13:40:00Z</dcterms:modified>
</cp:coreProperties>
</file>