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49" w:rsidRPr="00B13049" w:rsidRDefault="00B13049" w:rsidP="00B13049">
      <w:pPr>
        <w:widowControl/>
        <w:snapToGrid w:val="0"/>
        <w:spacing w:line="42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高雄市左營區屏山國民小學113學年度</w:t>
      </w:r>
      <w:r w:rsidR="00225354" w:rsidRPr="00544C5F">
        <w:rPr>
          <w:rFonts w:ascii="標楷體" w:eastAsia="標楷體" w:hAnsi="標楷體" w:hint="eastAsia"/>
          <w:b/>
          <w:sz w:val="32"/>
          <w:szCs w:val="32"/>
        </w:rPr>
        <w:t>3</w:t>
      </w:r>
      <w:r w:rsidRPr="00544C5F">
        <w:rPr>
          <w:rFonts w:ascii="標楷體" w:eastAsia="標楷體" w:hAnsi="標楷體" w:hint="eastAsia"/>
          <w:b/>
          <w:sz w:val="32"/>
          <w:szCs w:val="32"/>
        </w:rPr>
        <w:t>年級第</w:t>
      </w:r>
      <w:r w:rsidR="006275BF" w:rsidRPr="00544C5F">
        <w:rPr>
          <w:rFonts w:ascii="標楷體" w:eastAsia="標楷體" w:hAnsi="標楷體" w:hint="eastAsia"/>
          <w:b/>
          <w:sz w:val="32"/>
          <w:szCs w:val="32"/>
        </w:rPr>
        <w:t>2</w:t>
      </w:r>
      <w:r w:rsidRPr="00544C5F">
        <w:rPr>
          <w:rFonts w:ascii="標楷體" w:eastAsia="標楷體" w:hAnsi="標楷體" w:hint="eastAsia"/>
          <w:b/>
          <w:sz w:val="32"/>
          <w:szCs w:val="32"/>
        </w:rPr>
        <w:t>學</w:t>
      </w:r>
      <w:r>
        <w:rPr>
          <w:rFonts w:ascii="標楷體" w:eastAsia="標楷體" w:hAnsi="標楷體" w:hint="eastAsia"/>
          <w:b/>
          <w:color w:val="000000" w:themeColor="text1"/>
          <w:sz w:val="32"/>
          <w:szCs w:val="32"/>
        </w:rPr>
        <w:t>期校訂課程</w:t>
      </w:r>
    </w:p>
    <w:p w:rsidR="00B13049" w:rsidRPr="00B13049" w:rsidRDefault="00B13049" w:rsidP="00B13049">
      <w:pPr>
        <w:spacing w:beforeLines="100" w:before="360"/>
        <w:rPr>
          <w:rFonts w:ascii="標楷體" w:eastAsia="標楷體" w:hAnsi="標楷體" w:cs="Times New Roman"/>
          <w:b/>
          <w:color w:val="000000"/>
          <w:szCs w:val="24"/>
        </w:rPr>
      </w:pPr>
      <w:r w:rsidRPr="00B13049">
        <w:rPr>
          <w:rFonts w:ascii="標楷體" w:eastAsia="標楷體" w:hAnsi="標楷體" w:cs="Times New Roman" w:hint="eastAsia"/>
          <w:b/>
          <w:color w:val="000000"/>
          <w:szCs w:val="24"/>
        </w:rPr>
        <w:t>主題：</w:t>
      </w:r>
      <w:r w:rsidR="008C325C" w:rsidRPr="004E5ED7">
        <w:rPr>
          <w:rFonts w:ascii="標楷體" w:eastAsia="標楷體" w:hAnsi="標楷體" w:hint="eastAsia"/>
          <w:b/>
          <w:kern w:val="0"/>
          <w:szCs w:val="24"/>
        </w:rPr>
        <w:t>《</w:t>
      </w:r>
      <w:r w:rsidR="00F263ED" w:rsidRPr="00544C5F">
        <w:rPr>
          <w:rFonts w:ascii="標楷體" w:eastAsia="標楷體" w:hAnsi="標楷體" w:hint="eastAsia"/>
          <w:b/>
          <w:kern w:val="0"/>
          <w:szCs w:val="24"/>
        </w:rPr>
        <w:t>STEAM創世界-屏山好眼力</w:t>
      </w:r>
      <w:r w:rsidR="008C325C" w:rsidRPr="004E5ED7">
        <w:rPr>
          <w:rFonts w:ascii="標楷體" w:eastAsia="標楷體" w:hAnsi="標楷體" w:hint="eastAsia"/>
          <w:b/>
          <w:kern w:val="0"/>
          <w:szCs w:val="24"/>
        </w:rPr>
        <w:t>》</w:t>
      </w:r>
      <w:bookmarkStart w:id="0" w:name="_GoBack"/>
      <w:bookmarkEnd w:id="0"/>
    </w:p>
    <w:p w:rsidR="00B13049" w:rsidRPr="00B13049" w:rsidRDefault="00B13049" w:rsidP="00B13049">
      <w:pPr>
        <w:spacing w:beforeLines="50" w:before="180"/>
        <w:rPr>
          <w:rFonts w:ascii="標楷體" w:eastAsia="標楷體" w:hAnsi="標楷體" w:cs="Times New Roman"/>
          <w:b/>
          <w:color w:val="000000"/>
        </w:rPr>
      </w:pPr>
      <w:r w:rsidRPr="00B13049">
        <w:rPr>
          <w:rFonts w:ascii="標楷體" w:eastAsia="標楷體" w:hAnsi="標楷體" w:cs="Times New Roman" w:hint="eastAsia"/>
          <w:b/>
          <w:color w:val="000000"/>
        </w:rPr>
        <w:t>一、教學設計理念說明</w:t>
      </w:r>
    </w:p>
    <w:p w:rsidR="00B13049" w:rsidRDefault="00F263ED" w:rsidP="00B13049">
      <w:pPr>
        <w:rPr>
          <w:rFonts w:ascii="標楷體" w:eastAsia="標楷體" w:hAnsi="標楷體" w:cs="Times New Roman"/>
          <w:b/>
          <w:color w:val="000000"/>
        </w:rPr>
      </w:pPr>
      <w:r>
        <w:rPr>
          <w:rFonts w:eastAsia="標楷體" w:hint="eastAsia"/>
        </w:rPr>
        <w:t>本課程加深電腦</w:t>
      </w:r>
      <w:r w:rsidRPr="002C0CFF">
        <w:rPr>
          <w:rFonts w:eastAsia="標楷體" w:hint="eastAsia"/>
        </w:rPr>
        <w:t>在生活</w:t>
      </w:r>
      <w:r>
        <w:rPr>
          <w:rFonts w:eastAsia="標楷體" w:hint="eastAsia"/>
        </w:rPr>
        <w:t>中</w:t>
      </w:r>
      <w:r w:rsidRPr="002C0CFF">
        <w:rPr>
          <w:rFonts w:eastAsia="標楷體" w:hint="eastAsia"/>
        </w:rPr>
        <w:t>的應用</w:t>
      </w:r>
      <w:r>
        <w:rPr>
          <w:rFonts w:eastAsia="標楷體" w:hint="eastAsia"/>
        </w:rPr>
        <w:t>，加強學生鍵盤輸入的技巧</w:t>
      </w:r>
      <w:r w:rsidRPr="002C0CFF">
        <w:rPr>
          <w:rFonts w:eastAsia="標楷體" w:hint="eastAsia"/>
        </w:rPr>
        <w:t>，</w:t>
      </w:r>
      <w:r>
        <w:rPr>
          <w:rFonts w:eastAsia="標楷體" w:hint="eastAsia"/>
        </w:rPr>
        <w:t>認識繪圖軟體並知道電腦所帶來的便利性</w:t>
      </w:r>
      <w:r w:rsidRPr="002C0CFF">
        <w:rPr>
          <w:rFonts w:eastAsia="標楷體" w:hint="eastAsia"/>
        </w:rPr>
        <w:t>。</w:t>
      </w:r>
      <w:r>
        <w:rPr>
          <w:rFonts w:eastAsia="標楷體" w:hint="eastAsia"/>
        </w:rPr>
        <w:t>具有解決問題的能力並同時培養學生資訊素養倫理以及網路禮儀的正確觀念，能善用資訊科技，建立</w:t>
      </w:r>
      <w:r w:rsidRPr="00F75BB9">
        <w:rPr>
          <w:rFonts w:eastAsia="標楷體" w:hint="eastAsia"/>
        </w:rPr>
        <w:t>資訊社會中公民應有的態度與責任</w:t>
      </w:r>
      <w:r>
        <w:rPr>
          <w:rFonts w:eastAsia="標楷體" w:hint="eastAsia"/>
        </w:rPr>
        <w:t>心。</w:t>
      </w:r>
    </w:p>
    <w:p w:rsidR="00B13049" w:rsidRPr="00B13049" w:rsidRDefault="00B13049" w:rsidP="00B13049">
      <w:pPr>
        <w:rPr>
          <w:rFonts w:ascii="標楷體" w:eastAsia="標楷體" w:hAnsi="標楷體" w:cs="Times New Roman"/>
          <w:b/>
          <w:color w:val="000000"/>
        </w:rPr>
      </w:pPr>
    </w:p>
    <w:p w:rsidR="00B13049" w:rsidRPr="00B13049" w:rsidRDefault="00B13049" w:rsidP="00B13049">
      <w:pPr>
        <w:rPr>
          <w:rFonts w:ascii="標楷體" w:eastAsia="標楷體" w:hAnsi="標楷體" w:cs="Times New Roman"/>
          <w:b/>
          <w:color w:val="000000"/>
        </w:rPr>
      </w:pPr>
      <w:r w:rsidRPr="00B13049">
        <w:rPr>
          <w:rFonts w:ascii="標楷體" w:eastAsia="標楷體" w:hAnsi="標楷體" w:cs="Times New Roman" w:hint="eastAsia"/>
          <w:b/>
          <w:color w:val="000000"/>
        </w:rPr>
        <w:t>二、教學活動設計</w:t>
      </w:r>
    </w:p>
    <w:tbl>
      <w:tblPr>
        <w:tblW w:w="500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23"/>
        <w:gridCol w:w="691"/>
        <w:gridCol w:w="203"/>
        <w:gridCol w:w="3231"/>
        <w:gridCol w:w="311"/>
        <w:gridCol w:w="816"/>
        <w:gridCol w:w="148"/>
        <w:gridCol w:w="311"/>
        <w:gridCol w:w="1389"/>
        <w:gridCol w:w="851"/>
        <w:gridCol w:w="1076"/>
      </w:tblGrid>
      <w:tr w:rsidR="00B13049" w:rsidRPr="00B13049" w:rsidTr="00FA78C6">
        <w:trPr>
          <w:trHeight w:val="50"/>
        </w:trPr>
        <w:tc>
          <w:tcPr>
            <w:tcW w:w="769" w:type="pct"/>
            <w:gridSpan w:val="2"/>
            <w:tcBorders>
              <w:top w:val="single" w:sz="12"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領域/科目</w:t>
            </w:r>
          </w:p>
        </w:tc>
        <w:tc>
          <w:tcPr>
            <w:tcW w:w="1743" w:type="pct"/>
            <w:gridSpan w:val="2"/>
            <w:tcBorders>
              <w:top w:val="single" w:sz="12" w:space="0" w:color="auto"/>
              <w:bottom w:val="single" w:sz="4" w:space="0" w:color="000000"/>
              <w:right w:val="single" w:sz="4" w:space="0" w:color="auto"/>
            </w:tcBorders>
          </w:tcPr>
          <w:p w:rsidR="00B13049" w:rsidRPr="00B13049" w:rsidRDefault="003501B7" w:rsidP="00B13049">
            <w:pPr>
              <w:snapToGrid w:val="0"/>
              <w:rPr>
                <w:rFonts w:ascii="標楷體" w:eastAsia="標楷體" w:hAnsi="標楷體" w:cs="Times New Roman"/>
                <w:noProof/>
                <w:color w:val="000000"/>
              </w:rPr>
            </w:pPr>
            <w:r w:rsidRPr="003501B7">
              <w:rPr>
                <w:rFonts w:ascii="標楷體" w:eastAsia="標楷體" w:hAnsi="標楷體" w:cs="Times New Roman" w:hint="eastAsia"/>
                <w:noProof/>
                <w:color w:val="000000"/>
              </w:rPr>
              <w:t>國語文、藝術、綜合活動</w:t>
            </w:r>
          </w:p>
        </w:tc>
        <w:tc>
          <w:tcPr>
            <w:tcW w:w="647" w:type="pct"/>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設計者</w:t>
            </w:r>
          </w:p>
        </w:tc>
        <w:tc>
          <w:tcPr>
            <w:tcW w:w="1841" w:type="pct"/>
            <w:gridSpan w:val="4"/>
            <w:tcBorders>
              <w:top w:val="single" w:sz="12" w:space="0" w:color="auto"/>
              <w:left w:val="single" w:sz="4" w:space="0" w:color="auto"/>
              <w:bottom w:val="single" w:sz="4" w:space="0" w:color="000000"/>
            </w:tcBorders>
          </w:tcPr>
          <w:p w:rsidR="00B13049" w:rsidRPr="00B13049" w:rsidRDefault="00F263ED" w:rsidP="00B13049">
            <w:pPr>
              <w:snapToGrid w:val="0"/>
              <w:rPr>
                <w:rFonts w:ascii="標楷體" w:eastAsia="標楷體" w:hAnsi="標楷體" w:cs="Times New Roman"/>
                <w:noProof/>
                <w:color w:val="000000"/>
              </w:rPr>
            </w:pPr>
            <w:r>
              <w:rPr>
                <w:rFonts w:eastAsia="標楷體" w:hAnsi="標楷體" w:hint="eastAsia"/>
                <w:noProof/>
              </w:rPr>
              <w:t>資訊團隊</w:t>
            </w:r>
          </w:p>
        </w:tc>
      </w:tr>
      <w:tr w:rsidR="00B13049" w:rsidRPr="00B13049" w:rsidTr="00FA78C6">
        <w:trPr>
          <w:trHeight w:val="70"/>
        </w:trPr>
        <w:tc>
          <w:tcPr>
            <w:tcW w:w="769" w:type="pct"/>
            <w:gridSpan w:val="2"/>
            <w:tcBorders>
              <w:top w:val="single" w:sz="4" w:space="0" w:color="000000"/>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實施年級</w:t>
            </w:r>
          </w:p>
        </w:tc>
        <w:tc>
          <w:tcPr>
            <w:tcW w:w="1743" w:type="pct"/>
            <w:gridSpan w:val="2"/>
            <w:tcBorders>
              <w:bottom w:val="single" w:sz="4" w:space="0" w:color="000000"/>
              <w:right w:val="single" w:sz="4" w:space="0" w:color="auto"/>
            </w:tcBorders>
          </w:tcPr>
          <w:p w:rsidR="00B13049" w:rsidRPr="00B13049" w:rsidRDefault="00F263ED" w:rsidP="00B13049">
            <w:pPr>
              <w:snapToGrid w:val="0"/>
              <w:rPr>
                <w:rFonts w:ascii="標楷體" w:eastAsia="標楷體" w:hAnsi="標楷體" w:cs="Times New Roman"/>
                <w:noProof/>
                <w:color w:val="000000"/>
              </w:rPr>
            </w:pPr>
            <w:r>
              <w:rPr>
                <w:rFonts w:eastAsia="標楷體" w:hAnsi="標楷體" w:hint="eastAsia"/>
              </w:rPr>
              <w:t>三年級</w:t>
            </w:r>
          </w:p>
        </w:tc>
        <w:tc>
          <w:tcPr>
            <w:tcW w:w="647" w:type="pct"/>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總節數</w:t>
            </w:r>
          </w:p>
        </w:tc>
        <w:tc>
          <w:tcPr>
            <w:tcW w:w="1841" w:type="pct"/>
            <w:gridSpan w:val="4"/>
            <w:tcBorders>
              <w:left w:val="single" w:sz="4" w:space="0" w:color="auto"/>
              <w:bottom w:val="single" w:sz="4" w:space="0" w:color="000000"/>
            </w:tcBorders>
          </w:tcPr>
          <w:p w:rsidR="00B13049" w:rsidRPr="00B13049" w:rsidRDefault="00F263ED" w:rsidP="00B13049">
            <w:pPr>
              <w:snapToGrid w:val="0"/>
              <w:rPr>
                <w:rFonts w:ascii="標楷體" w:eastAsia="標楷體" w:hAnsi="標楷體" w:cs="Times New Roman"/>
                <w:noProof/>
                <w:color w:val="000000"/>
              </w:rPr>
            </w:pPr>
            <w:r>
              <w:rPr>
                <w:rFonts w:ascii="標楷體" w:eastAsia="標楷體" w:hAnsi="標楷體" w:cs="Times New Roman" w:hint="eastAsia"/>
                <w:noProof/>
                <w:color w:val="000000"/>
              </w:rPr>
              <w:t>21</w:t>
            </w:r>
          </w:p>
        </w:tc>
      </w:tr>
      <w:tr w:rsidR="00B13049" w:rsidRPr="00B13049" w:rsidTr="00FA78C6">
        <w:trPr>
          <w:trHeight w:val="70"/>
        </w:trPr>
        <w:tc>
          <w:tcPr>
            <w:tcW w:w="769" w:type="pct"/>
            <w:gridSpan w:val="2"/>
            <w:tcBorders>
              <w:top w:val="single" w:sz="4" w:space="0" w:color="000000"/>
              <w:bottom w:val="doub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單元名稱</w:t>
            </w:r>
          </w:p>
        </w:tc>
        <w:tc>
          <w:tcPr>
            <w:tcW w:w="4231" w:type="pct"/>
            <w:gridSpan w:val="9"/>
            <w:tcBorders>
              <w:left w:val="single" w:sz="4" w:space="0" w:color="auto"/>
              <w:bottom w:val="double" w:sz="4" w:space="0" w:color="auto"/>
            </w:tcBorders>
          </w:tcPr>
          <w:p w:rsidR="00B13049" w:rsidRPr="003501B7" w:rsidRDefault="003501B7" w:rsidP="00B13049">
            <w:pPr>
              <w:snapToGrid w:val="0"/>
              <w:rPr>
                <w:rFonts w:eastAsia="標楷體" w:hAnsi="標楷體"/>
              </w:rPr>
            </w:pPr>
            <w:r w:rsidRPr="003501B7">
              <w:rPr>
                <w:rFonts w:eastAsia="標楷體" w:hAnsi="標楷體" w:hint="eastAsia"/>
              </w:rPr>
              <w:t>屏山好眼力</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設計依據</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核心素養</w:t>
            </w:r>
          </w:p>
        </w:tc>
      </w:tr>
      <w:tr w:rsidR="00B13049" w:rsidRPr="00B13049" w:rsidTr="00FA78C6">
        <w:trPr>
          <w:trHeight w:val="496"/>
        </w:trPr>
        <w:tc>
          <w:tcPr>
            <w:tcW w:w="2512" w:type="pct"/>
            <w:gridSpan w:val="4"/>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總綱核心素養</w:t>
            </w:r>
          </w:p>
        </w:tc>
        <w:tc>
          <w:tcPr>
            <w:tcW w:w="2488" w:type="pct"/>
            <w:gridSpan w:val="7"/>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領綱核心素養</w:t>
            </w:r>
          </w:p>
        </w:tc>
      </w:tr>
      <w:tr w:rsidR="00B13049" w:rsidRPr="00B13049" w:rsidTr="00FA78C6">
        <w:trPr>
          <w:trHeight w:val="1333"/>
        </w:trPr>
        <w:tc>
          <w:tcPr>
            <w:tcW w:w="2512" w:type="pct"/>
            <w:gridSpan w:val="4"/>
            <w:tcBorders>
              <w:top w:val="double" w:sz="4" w:space="0" w:color="auto"/>
              <w:bottom w:val="double" w:sz="4" w:space="0" w:color="auto"/>
            </w:tcBorders>
            <w:shd w:val="clear" w:color="auto" w:fill="FFFFFF"/>
          </w:tcPr>
          <w:p w:rsidR="003501B7" w:rsidRPr="003501B7" w:rsidRDefault="003501B7" w:rsidP="003501B7">
            <w:pPr>
              <w:pStyle w:val="a7"/>
              <w:numPr>
                <w:ilvl w:val="0"/>
                <w:numId w:val="1"/>
              </w:numPr>
              <w:snapToGrid w:val="0"/>
              <w:ind w:leftChars="0" w:left="189" w:hanging="189"/>
              <w:rPr>
                <w:rFonts w:ascii="標楷體" w:eastAsia="標楷體" w:hAnsi="標楷體"/>
                <w:noProof/>
                <w:color w:val="7F7F7F"/>
              </w:rPr>
            </w:pPr>
            <w:r w:rsidRPr="003501B7">
              <w:rPr>
                <w:rFonts w:ascii="標楷體" w:eastAsia="標楷體" w:hAnsi="標楷體"/>
                <w:color w:val="000000"/>
              </w:rPr>
              <w:t>E-A1 具備良好的生活習慣，促進身心健全發展，並認識個人特質，發展生命潛能。</w:t>
            </w:r>
          </w:p>
          <w:p w:rsidR="00B13049" w:rsidRPr="003501B7" w:rsidRDefault="003501B7" w:rsidP="003501B7">
            <w:pPr>
              <w:pStyle w:val="a7"/>
              <w:numPr>
                <w:ilvl w:val="0"/>
                <w:numId w:val="1"/>
              </w:numPr>
              <w:snapToGrid w:val="0"/>
              <w:ind w:leftChars="0" w:left="189" w:hanging="189"/>
              <w:rPr>
                <w:rFonts w:ascii="標楷體" w:eastAsia="標楷體" w:hAnsi="標楷體"/>
                <w:noProof/>
                <w:color w:val="7F7F7F"/>
                <w:shd w:val="pct15" w:color="auto" w:fill="FFFFFF"/>
              </w:rPr>
            </w:pPr>
            <w:r w:rsidRPr="00271350">
              <w:rPr>
                <w:rFonts w:ascii="標楷體" w:eastAsia="標楷體" w:hAnsi="標楷體" w:hint="eastAsia"/>
                <w:color w:val="000000"/>
              </w:rPr>
              <w:t>E-B3</w:t>
            </w:r>
            <w:r w:rsidRPr="003501B7">
              <w:rPr>
                <w:rFonts w:ascii="標楷體" w:eastAsia="標楷體" w:hAnsi="標楷體" w:hint="eastAsia"/>
              </w:rPr>
              <w:t xml:space="preserve"> 具備藝術創作與欣賞的基本素養，促進多元感官的發展，培養生活環境中的美感體驗。</w:t>
            </w:r>
          </w:p>
        </w:tc>
        <w:tc>
          <w:tcPr>
            <w:tcW w:w="2488" w:type="pct"/>
            <w:gridSpan w:val="7"/>
            <w:tcBorders>
              <w:top w:val="double" w:sz="4" w:space="0" w:color="auto"/>
              <w:bottom w:val="double" w:sz="4" w:space="0" w:color="auto"/>
            </w:tcBorders>
            <w:shd w:val="clear" w:color="auto" w:fill="FFFFFF"/>
          </w:tcPr>
          <w:p w:rsidR="003501B7" w:rsidRDefault="003501B7" w:rsidP="003501B7">
            <w:pPr>
              <w:numPr>
                <w:ilvl w:val="0"/>
                <w:numId w:val="1"/>
              </w:numPr>
              <w:snapToGrid w:val="0"/>
              <w:ind w:left="189" w:hanging="189"/>
              <w:rPr>
                <w:rFonts w:eastAsia="標楷體"/>
                <w:b/>
                <w:u w:val="single"/>
              </w:rPr>
            </w:pPr>
            <w:r w:rsidRPr="00371301">
              <w:rPr>
                <w:rFonts w:eastAsia="標楷體"/>
                <w:b/>
                <w:u w:val="single"/>
              </w:rPr>
              <w:t>國</w:t>
            </w:r>
            <w:r w:rsidRPr="00371301">
              <w:rPr>
                <w:rFonts w:eastAsia="標楷體"/>
                <w:b/>
                <w:u w:val="single"/>
              </w:rPr>
              <w:t>-E-A1</w:t>
            </w:r>
            <w:r w:rsidRPr="006752CA">
              <w:rPr>
                <w:rFonts w:eastAsia="標楷體"/>
              </w:rPr>
              <w:t xml:space="preserve"> </w:t>
            </w:r>
            <w:r w:rsidRPr="006752CA">
              <w:rPr>
                <w:rFonts w:eastAsia="標楷體"/>
              </w:rPr>
              <w:t>認識國語文的重要性，培養國語文的興趣，能運用國語文認識自我、表現自我，奠定終身學習的基礎。</w:t>
            </w:r>
          </w:p>
          <w:p w:rsidR="003501B7" w:rsidRPr="003501B7" w:rsidRDefault="003501B7" w:rsidP="003501B7">
            <w:pPr>
              <w:numPr>
                <w:ilvl w:val="0"/>
                <w:numId w:val="1"/>
              </w:numPr>
              <w:snapToGrid w:val="0"/>
              <w:ind w:left="189" w:hanging="189"/>
              <w:rPr>
                <w:rFonts w:eastAsia="標楷體"/>
                <w:b/>
                <w:u w:val="single"/>
              </w:rPr>
            </w:pPr>
            <w:r w:rsidRPr="00371301">
              <w:rPr>
                <w:rFonts w:eastAsia="標楷體" w:hint="eastAsia"/>
                <w:b/>
                <w:u w:val="single"/>
              </w:rPr>
              <w:t>藝</w:t>
            </w:r>
            <w:r w:rsidRPr="00371301">
              <w:rPr>
                <w:rFonts w:eastAsia="標楷體" w:hint="eastAsia"/>
                <w:b/>
                <w:u w:val="single"/>
              </w:rPr>
              <w:t>-E-B3</w:t>
            </w:r>
            <w:r>
              <w:rPr>
                <w:rFonts w:eastAsia="標楷體" w:hint="eastAsia"/>
                <w:b/>
              </w:rPr>
              <w:t xml:space="preserve"> </w:t>
            </w:r>
            <w:r w:rsidRPr="00371301">
              <w:rPr>
                <w:rFonts w:eastAsia="標楷體" w:hint="eastAsia"/>
              </w:rPr>
              <w:t>善用多元感官，察覺感知藝術與生活的關聯，以豐富美感經驗。</w:t>
            </w:r>
          </w:p>
          <w:p w:rsidR="00B13049" w:rsidRPr="003501B7" w:rsidRDefault="003501B7" w:rsidP="003501B7">
            <w:pPr>
              <w:numPr>
                <w:ilvl w:val="0"/>
                <w:numId w:val="1"/>
              </w:numPr>
              <w:snapToGrid w:val="0"/>
              <w:ind w:left="189" w:hanging="189"/>
              <w:rPr>
                <w:rFonts w:eastAsia="標楷體"/>
                <w:b/>
                <w:u w:val="single"/>
              </w:rPr>
            </w:pPr>
            <w:r w:rsidRPr="003501B7">
              <w:rPr>
                <w:rFonts w:eastAsia="標楷體" w:hint="eastAsia"/>
                <w:b/>
                <w:u w:val="single"/>
              </w:rPr>
              <w:t>綜</w:t>
            </w:r>
            <w:r w:rsidRPr="003501B7">
              <w:rPr>
                <w:rFonts w:eastAsia="標楷體"/>
                <w:b/>
                <w:u w:val="single"/>
              </w:rPr>
              <w:t>-E-A1</w:t>
            </w:r>
            <w:r w:rsidRPr="003501B7">
              <w:rPr>
                <w:rFonts w:eastAsia="標楷體"/>
              </w:rPr>
              <w:t xml:space="preserve"> </w:t>
            </w:r>
            <w:r w:rsidRPr="003501B7">
              <w:rPr>
                <w:rFonts w:eastAsia="標楷體" w:hint="eastAsia"/>
              </w:rPr>
              <w:t>認識個人特質，初探生涯發展，覺察生命變化歷程，激發潛能，促進身心健全發展。</w:t>
            </w:r>
          </w:p>
        </w:tc>
      </w:tr>
      <w:tr w:rsidR="00B13049" w:rsidRPr="00B13049" w:rsidTr="00FA78C6">
        <w:trPr>
          <w:trHeight w:val="1271"/>
        </w:trPr>
        <w:tc>
          <w:tcPr>
            <w:tcW w:w="418" w:type="pct"/>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重點</w:t>
            </w:r>
          </w:p>
        </w:tc>
        <w:tc>
          <w:tcPr>
            <w:tcW w:w="454" w:type="pct"/>
            <w:gridSpan w:val="2"/>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學習表現</w:t>
            </w:r>
          </w:p>
        </w:tc>
        <w:tc>
          <w:tcPr>
            <w:tcW w:w="1798" w:type="pct"/>
            <w:gridSpan w:val="2"/>
            <w:tcBorders>
              <w:top w:val="single" w:sz="4" w:space="0" w:color="000000"/>
              <w:left w:val="single" w:sz="4" w:space="0" w:color="auto"/>
              <w:bottom w:val="single" w:sz="4" w:space="0" w:color="auto"/>
              <w:right w:val="single" w:sz="4" w:space="0" w:color="auto"/>
            </w:tcBorders>
          </w:tcPr>
          <w:p w:rsidR="003501B7" w:rsidRDefault="003501B7" w:rsidP="003501B7">
            <w:pPr>
              <w:widowControl/>
              <w:rPr>
                <w:rFonts w:eastAsia="標楷體"/>
              </w:rPr>
            </w:pPr>
            <w:r>
              <w:rPr>
                <w:rFonts w:eastAsia="標楷體" w:hint="eastAsia"/>
              </w:rPr>
              <w:t>國語文</w:t>
            </w:r>
          </w:p>
          <w:p w:rsidR="003501B7" w:rsidRDefault="003501B7" w:rsidP="003501B7">
            <w:pPr>
              <w:widowControl/>
              <w:rPr>
                <w:rFonts w:eastAsia="標楷體"/>
              </w:rPr>
            </w:pPr>
            <w:r w:rsidRPr="006752CA">
              <w:rPr>
                <w:rFonts w:eastAsia="標楷體"/>
              </w:rPr>
              <w:t>4-</w:t>
            </w:r>
            <w:r w:rsidRPr="006752CA">
              <w:rPr>
                <w:rFonts w:ascii="微軟正黑體" w:eastAsia="微軟正黑體" w:hAnsi="微軟正黑體" w:cs="微軟正黑體" w:hint="eastAsia"/>
              </w:rPr>
              <w:t>Ⅱ</w:t>
            </w:r>
            <w:r w:rsidRPr="006752CA">
              <w:rPr>
                <w:rFonts w:eastAsia="標楷體"/>
              </w:rPr>
              <w:t xml:space="preserve">-4 </w:t>
            </w:r>
            <w:r w:rsidRPr="006752CA">
              <w:rPr>
                <w:rFonts w:eastAsia="標楷體"/>
              </w:rPr>
              <w:t>能分辨形近、音近字詞，並正確使用。</w:t>
            </w:r>
          </w:p>
          <w:p w:rsidR="003501B7" w:rsidRPr="00371301" w:rsidRDefault="003501B7" w:rsidP="003501B7">
            <w:pPr>
              <w:widowControl/>
              <w:rPr>
                <w:rFonts w:eastAsia="標楷體"/>
              </w:rPr>
            </w:pPr>
            <w:r>
              <w:rPr>
                <w:rFonts w:eastAsia="標楷體" w:hint="eastAsia"/>
              </w:rPr>
              <w:t>藝術</w:t>
            </w:r>
          </w:p>
          <w:p w:rsidR="003501B7" w:rsidRDefault="003501B7" w:rsidP="003501B7">
            <w:pPr>
              <w:widowControl/>
              <w:rPr>
                <w:rFonts w:eastAsia="標楷體"/>
              </w:rPr>
            </w:pPr>
            <w:r w:rsidRPr="00371301">
              <w:rPr>
                <w:rFonts w:eastAsia="標楷體" w:hint="eastAsia"/>
              </w:rPr>
              <w:t>1-</w:t>
            </w:r>
            <w:r w:rsidRPr="00371301">
              <w:rPr>
                <w:rFonts w:eastAsia="標楷體" w:hint="eastAsia"/>
              </w:rPr>
              <w:t>Ⅱ</w:t>
            </w:r>
            <w:r w:rsidRPr="00371301">
              <w:rPr>
                <w:rFonts w:eastAsia="標楷體" w:hint="eastAsia"/>
              </w:rPr>
              <w:t>-2</w:t>
            </w:r>
            <w:r w:rsidRPr="00371301">
              <w:rPr>
                <w:rFonts w:eastAsia="標楷體" w:hint="eastAsia"/>
              </w:rPr>
              <w:t>能探索媒材特性與技法，進行創作。</w:t>
            </w:r>
          </w:p>
          <w:p w:rsidR="003501B7" w:rsidRPr="00434D74" w:rsidRDefault="003501B7" w:rsidP="003501B7">
            <w:pPr>
              <w:widowControl/>
              <w:jc w:val="both"/>
              <w:rPr>
                <w:rFonts w:eastAsia="標楷體"/>
              </w:rPr>
            </w:pPr>
            <w:r w:rsidRPr="00434D74">
              <w:rPr>
                <w:rFonts w:eastAsia="標楷體" w:hint="eastAsia"/>
              </w:rPr>
              <w:t>綜合</w:t>
            </w:r>
          </w:p>
          <w:p w:rsidR="003501B7" w:rsidRPr="00434D74" w:rsidRDefault="003501B7" w:rsidP="003501B7">
            <w:pPr>
              <w:widowControl/>
              <w:jc w:val="both"/>
              <w:rPr>
                <w:rFonts w:eastAsia="標楷體"/>
              </w:rPr>
            </w:pPr>
            <w:r w:rsidRPr="00B54525">
              <w:rPr>
                <w:rFonts w:eastAsia="標楷體" w:hint="eastAsia"/>
              </w:rPr>
              <w:t>1a-II-1</w:t>
            </w:r>
            <w:r w:rsidRPr="00B54525">
              <w:rPr>
                <w:rFonts w:eastAsia="標楷體" w:hint="eastAsia"/>
              </w:rPr>
              <w:t>展現自己能力、興趣與長處，並表達自己的想法和感受。</w:t>
            </w:r>
          </w:p>
          <w:p w:rsidR="003501B7" w:rsidRPr="00434D74" w:rsidRDefault="003501B7" w:rsidP="003501B7">
            <w:pPr>
              <w:widowControl/>
              <w:jc w:val="both"/>
              <w:rPr>
                <w:rFonts w:eastAsia="標楷體"/>
              </w:rPr>
            </w:pPr>
            <w:r w:rsidRPr="00434D74">
              <w:rPr>
                <w:rFonts w:eastAsia="標楷體" w:hint="eastAsia"/>
              </w:rPr>
              <w:t>資議</w:t>
            </w:r>
          </w:p>
          <w:p w:rsidR="003501B7" w:rsidRPr="00880678" w:rsidRDefault="003501B7" w:rsidP="003501B7">
            <w:pPr>
              <w:widowControl/>
              <w:jc w:val="both"/>
              <w:rPr>
                <w:rFonts w:eastAsia="標楷體"/>
              </w:rPr>
            </w:pPr>
            <w:r w:rsidRPr="00880678">
              <w:rPr>
                <w:rFonts w:eastAsia="標楷體" w:hint="eastAsia"/>
              </w:rPr>
              <w:t>a-</w:t>
            </w:r>
            <w:r w:rsidRPr="00880678">
              <w:rPr>
                <w:rFonts w:eastAsia="標楷體" w:hint="eastAsia"/>
              </w:rPr>
              <w:t>Ⅱ</w:t>
            </w:r>
            <w:r w:rsidRPr="00880678">
              <w:rPr>
                <w:rFonts w:eastAsia="標楷體" w:hint="eastAsia"/>
              </w:rPr>
              <w:t xml:space="preserve">-1  </w:t>
            </w:r>
            <w:r w:rsidRPr="00880678">
              <w:rPr>
                <w:rFonts w:eastAsia="標楷體" w:hint="eastAsia"/>
              </w:rPr>
              <w:t>感受資訊科技於日常生活之重要性。</w:t>
            </w:r>
          </w:p>
          <w:p w:rsidR="003501B7" w:rsidRPr="007708E0" w:rsidRDefault="003501B7" w:rsidP="003501B7">
            <w:pPr>
              <w:rPr>
                <w:rFonts w:eastAsia="標楷體"/>
              </w:rPr>
            </w:pPr>
            <w:r w:rsidRPr="007708E0">
              <w:rPr>
                <w:rFonts w:eastAsia="標楷體" w:hint="eastAsia"/>
              </w:rPr>
              <w:t>a-</w:t>
            </w:r>
            <w:r w:rsidRPr="007708E0">
              <w:rPr>
                <w:rFonts w:eastAsia="標楷體" w:hint="eastAsia"/>
              </w:rPr>
              <w:t>Ⅱ</w:t>
            </w:r>
            <w:r w:rsidRPr="007708E0">
              <w:rPr>
                <w:rFonts w:eastAsia="標楷體" w:hint="eastAsia"/>
              </w:rPr>
              <w:t xml:space="preserve">-3  </w:t>
            </w:r>
            <w:r w:rsidRPr="007708E0">
              <w:rPr>
                <w:rFonts w:eastAsia="標楷體" w:hint="eastAsia"/>
              </w:rPr>
              <w:t>領會資訊倫理的重要性。</w:t>
            </w:r>
          </w:p>
          <w:p w:rsidR="00B13049" w:rsidRPr="00B13049" w:rsidRDefault="003501B7" w:rsidP="003501B7">
            <w:pPr>
              <w:autoSpaceDE w:val="0"/>
              <w:autoSpaceDN w:val="0"/>
              <w:adjustRightInd w:val="0"/>
              <w:rPr>
                <w:rFonts w:ascii="標楷體" w:eastAsia="標楷體" w:hAnsi="標楷體" w:cs="Times New Roman"/>
                <w:noProof/>
                <w:color w:val="000000"/>
              </w:rPr>
            </w:pPr>
            <w:r w:rsidRPr="0043457D">
              <w:rPr>
                <w:rFonts w:eastAsia="標楷體" w:hint="eastAsia"/>
              </w:rPr>
              <w:t>p-</w:t>
            </w:r>
            <w:r w:rsidRPr="0043457D">
              <w:rPr>
                <w:rFonts w:eastAsia="標楷體" w:hint="eastAsia"/>
              </w:rPr>
              <w:t>Ⅱ</w:t>
            </w:r>
            <w:r w:rsidRPr="0043457D">
              <w:rPr>
                <w:rFonts w:eastAsia="標楷體" w:hint="eastAsia"/>
              </w:rPr>
              <w:t xml:space="preserve">-1  </w:t>
            </w:r>
            <w:r w:rsidRPr="0043457D">
              <w:rPr>
                <w:rFonts w:eastAsia="標楷體" w:hint="eastAsia"/>
              </w:rPr>
              <w:t>認識以資訊科技溝通的方法。</w:t>
            </w:r>
          </w:p>
        </w:tc>
        <w:tc>
          <w:tcPr>
            <w:tcW w:w="414"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u w:val="single"/>
              </w:rPr>
            </w:pPr>
            <w:r w:rsidRPr="00B13049">
              <w:rPr>
                <w:rFonts w:ascii="標楷體" w:eastAsia="標楷體" w:hAnsi="標楷體" w:cs="Times New Roman" w:hint="eastAsia"/>
                <w:b/>
                <w:noProof/>
                <w:color w:val="000000"/>
              </w:rPr>
              <w:t>學習內容</w:t>
            </w:r>
          </w:p>
        </w:tc>
        <w:tc>
          <w:tcPr>
            <w:tcW w:w="1916" w:type="pct"/>
            <w:gridSpan w:val="5"/>
            <w:tcBorders>
              <w:top w:val="single" w:sz="4" w:space="0" w:color="auto"/>
              <w:left w:val="single" w:sz="4" w:space="0" w:color="auto"/>
              <w:bottom w:val="single" w:sz="4" w:space="0" w:color="auto"/>
            </w:tcBorders>
          </w:tcPr>
          <w:p w:rsidR="003501B7" w:rsidRDefault="003501B7" w:rsidP="003501B7">
            <w:pPr>
              <w:widowControl/>
              <w:rPr>
                <w:rFonts w:eastAsia="標楷體"/>
              </w:rPr>
            </w:pPr>
            <w:r>
              <w:rPr>
                <w:rFonts w:eastAsia="標楷體" w:hint="eastAsia"/>
              </w:rPr>
              <w:t>國語文</w:t>
            </w:r>
          </w:p>
          <w:p w:rsidR="003501B7" w:rsidRDefault="003501B7" w:rsidP="003501B7">
            <w:pPr>
              <w:widowControl/>
              <w:rPr>
                <w:rFonts w:eastAsia="標楷體"/>
              </w:rPr>
            </w:pPr>
            <w:r w:rsidRPr="0043457D">
              <w:rPr>
                <w:rFonts w:eastAsia="標楷體" w:hint="eastAsia"/>
              </w:rPr>
              <w:t>Ab-</w:t>
            </w:r>
            <w:r w:rsidRPr="0043457D">
              <w:rPr>
                <w:rFonts w:eastAsia="標楷體" w:hint="eastAsia"/>
              </w:rPr>
              <w:t>Ⅱ</w:t>
            </w:r>
            <w:r>
              <w:rPr>
                <w:rFonts w:eastAsia="標楷體" w:hint="eastAsia"/>
              </w:rPr>
              <w:t xml:space="preserve">-2  </w:t>
            </w:r>
            <w:r w:rsidRPr="0043457D">
              <w:rPr>
                <w:rFonts w:eastAsia="標楷體" w:hint="eastAsia"/>
              </w:rPr>
              <w:t xml:space="preserve">1,200 </w:t>
            </w:r>
            <w:r w:rsidRPr="0043457D">
              <w:rPr>
                <w:rFonts w:eastAsia="標楷體" w:hint="eastAsia"/>
              </w:rPr>
              <w:t>個常用字的使用。</w:t>
            </w:r>
          </w:p>
          <w:p w:rsidR="003501B7" w:rsidRPr="00B54525" w:rsidRDefault="003501B7" w:rsidP="003501B7">
            <w:pPr>
              <w:widowControl/>
              <w:rPr>
                <w:rFonts w:eastAsia="標楷體"/>
              </w:rPr>
            </w:pPr>
            <w:r>
              <w:rPr>
                <w:rFonts w:eastAsia="標楷體" w:hint="eastAsia"/>
              </w:rPr>
              <w:t>藝術</w:t>
            </w:r>
          </w:p>
          <w:p w:rsidR="003501B7" w:rsidRDefault="003501B7" w:rsidP="003501B7">
            <w:pPr>
              <w:widowControl/>
              <w:rPr>
                <w:rFonts w:eastAsia="標楷體"/>
              </w:rPr>
            </w:pPr>
            <w:r w:rsidRPr="00B54525">
              <w:rPr>
                <w:rFonts w:eastAsia="標楷體" w:hint="eastAsia"/>
              </w:rPr>
              <w:t>視</w:t>
            </w:r>
            <w:r w:rsidRPr="00B54525">
              <w:rPr>
                <w:rFonts w:eastAsia="標楷體" w:hint="eastAsia"/>
              </w:rPr>
              <w:t>E-</w:t>
            </w:r>
            <w:r w:rsidRPr="00B54525">
              <w:rPr>
                <w:rFonts w:eastAsia="標楷體" w:hint="eastAsia"/>
              </w:rPr>
              <w:t>Ⅱ</w:t>
            </w:r>
            <w:r w:rsidRPr="00B54525">
              <w:rPr>
                <w:rFonts w:eastAsia="標楷體" w:hint="eastAsia"/>
              </w:rPr>
              <w:t>-2</w:t>
            </w:r>
            <w:r>
              <w:rPr>
                <w:rFonts w:eastAsia="標楷體" w:hint="eastAsia"/>
              </w:rPr>
              <w:t xml:space="preserve"> </w:t>
            </w:r>
            <w:r w:rsidRPr="00B54525">
              <w:rPr>
                <w:rFonts w:eastAsia="標楷體" w:hint="eastAsia"/>
              </w:rPr>
              <w:t>媒材、技法及工具知能。</w:t>
            </w:r>
          </w:p>
          <w:p w:rsidR="003501B7" w:rsidRPr="00434D74" w:rsidRDefault="003501B7" w:rsidP="003501B7">
            <w:pPr>
              <w:widowControl/>
              <w:rPr>
                <w:rFonts w:eastAsia="標楷體"/>
              </w:rPr>
            </w:pPr>
            <w:r w:rsidRPr="00434D74">
              <w:rPr>
                <w:rFonts w:eastAsia="標楷體" w:hint="eastAsia"/>
              </w:rPr>
              <w:t>綜合</w:t>
            </w:r>
          </w:p>
          <w:p w:rsidR="003501B7" w:rsidRDefault="003501B7" w:rsidP="003501B7">
            <w:pPr>
              <w:widowControl/>
              <w:rPr>
                <w:rFonts w:eastAsia="標楷體"/>
              </w:rPr>
            </w:pPr>
            <w:r w:rsidRPr="00B54525">
              <w:rPr>
                <w:rFonts w:eastAsia="標楷體" w:hint="eastAsia"/>
              </w:rPr>
              <w:t>Aa-II-3</w:t>
            </w:r>
            <w:r>
              <w:rPr>
                <w:rFonts w:eastAsia="標楷體" w:hint="eastAsia"/>
              </w:rPr>
              <w:t xml:space="preserve"> </w:t>
            </w:r>
            <w:r w:rsidRPr="00B54525">
              <w:rPr>
                <w:rFonts w:eastAsia="標楷體" w:hint="eastAsia"/>
              </w:rPr>
              <w:t>自我探索的想法與感受。</w:t>
            </w:r>
          </w:p>
          <w:p w:rsidR="003501B7" w:rsidRDefault="003501B7" w:rsidP="003501B7">
            <w:pPr>
              <w:widowControl/>
              <w:snapToGrid w:val="0"/>
              <w:rPr>
                <w:rFonts w:eastAsia="標楷體"/>
              </w:rPr>
            </w:pPr>
            <w:r w:rsidRPr="00880678">
              <w:rPr>
                <w:rFonts w:eastAsia="標楷體" w:hint="eastAsia"/>
              </w:rPr>
              <w:t>資議</w:t>
            </w:r>
            <w:r w:rsidRPr="00880678">
              <w:rPr>
                <w:rFonts w:eastAsia="標楷體" w:hint="eastAsia"/>
              </w:rPr>
              <w:t xml:space="preserve"> </w:t>
            </w:r>
          </w:p>
          <w:p w:rsidR="003501B7" w:rsidRDefault="003501B7" w:rsidP="003501B7">
            <w:pPr>
              <w:widowControl/>
              <w:snapToGrid w:val="0"/>
              <w:rPr>
                <w:rFonts w:eastAsia="標楷體"/>
              </w:rPr>
            </w:pPr>
            <w:r w:rsidRPr="00A842FB">
              <w:rPr>
                <w:rFonts w:eastAsia="標楷體" w:hint="eastAsia"/>
              </w:rPr>
              <w:t>T-</w:t>
            </w:r>
            <w:r w:rsidRPr="00A842FB">
              <w:rPr>
                <w:rFonts w:eastAsia="標楷體" w:hint="eastAsia"/>
              </w:rPr>
              <w:t>Ⅱ</w:t>
            </w:r>
            <w:r w:rsidRPr="00A842FB">
              <w:rPr>
                <w:rFonts w:eastAsia="標楷體" w:hint="eastAsia"/>
              </w:rPr>
              <w:t xml:space="preserve">-1  </w:t>
            </w:r>
            <w:r w:rsidRPr="00A842FB">
              <w:rPr>
                <w:rFonts w:eastAsia="標楷體" w:hint="eastAsia"/>
              </w:rPr>
              <w:t>資料處理軟體的基本操作。</w:t>
            </w:r>
          </w:p>
          <w:p w:rsidR="003501B7" w:rsidRDefault="003501B7" w:rsidP="003501B7">
            <w:pPr>
              <w:widowControl/>
              <w:snapToGrid w:val="0"/>
              <w:rPr>
                <w:rFonts w:eastAsia="標楷體"/>
              </w:rPr>
            </w:pPr>
            <w:r w:rsidRPr="00A842FB">
              <w:rPr>
                <w:rFonts w:eastAsia="標楷體" w:hint="eastAsia"/>
              </w:rPr>
              <w:t>H-</w:t>
            </w:r>
            <w:r w:rsidRPr="00A842FB">
              <w:rPr>
                <w:rFonts w:eastAsia="標楷體" w:hint="eastAsia"/>
              </w:rPr>
              <w:t>Ⅱ</w:t>
            </w:r>
            <w:r>
              <w:rPr>
                <w:rFonts w:eastAsia="標楷體" w:hint="eastAsia"/>
              </w:rPr>
              <w:t xml:space="preserve">-2  </w:t>
            </w:r>
            <w:r w:rsidRPr="00A842FB">
              <w:rPr>
                <w:rFonts w:eastAsia="標楷體" w:hint="eastAsia"/>
              </w:rPr>
              <w:t>資訊科技合理使用原則的介紹。</w:t>
            </w:r>
          </w:p>
          <w:p w:rsidR="00B13049" w:rsidRPr="00B13049" w:rsidRDefault="003501B7" w:rsidP="003501B7">
            <w:pPr>
              <w:autoSpaceDE w:val="0"/>
              <w:autoSpaceDN w:val="0"/>
              <w:adjustRightInd w:val="0"/>
              <w:rPr>
                <w:rFonts w:ascii="標楷體" w:eastAsia="標楷體" w:hAnsi="標楷體" w:cs="標楷體i.."/>
                <w:color w:val="000000"/>
                <w:kern w:val="0"/>
                <w:sz w:val="23"/>
                <w:szCs w:val="23"/>
              </w:rPr>
            </w:pPr>
            <w:r w:rsidRPr="007708E0">
              <w:rPr>
                <w:rFonts w:eastAsia="標楷體" w:hint="eastAsia"/>
              </w:rPr>
              <w:t>H-</w:t>
            </w:r>
            <w:r w:rsidRPr="007708E0">
              <w:rPr>
                <w:rFonts w:eastAsia="標楷體" w:hint="eastAsia"/>
              </w:rPr>
              <w:t>Ⅱ</w:t>
            </w:r>
            <w:r w:rsidRPr="007708E0">
              <w:rPr>
                <w:rFonts w:eastAsia="標楷體" w:hint="eastAsia"/>
              </w:rPr>
              <w:t xml:space="preserve">-3  </w:t>
            </w:r>
            <w:r w:rsidRPr="007708E0">
              <w:rPr>
                <w:rFonts w:eastAsia="標楷體" w:hint="eastAsia"/>
              </w:rPr>
              <w:t>資訊安全的基本概念。</w:t>
            </w:r>
          </w:p>
        </w:tc>
      </w:tr>
      <w:tr w:rsidR="00B13049" w:rsidRPr="00B13049" w:rsidTr="00FA78C6">
        <w:trPr>
          <w:trHeight w:val="800"/>
        </w:trPr>
        <w:tc>
          <w:tcPr>
            <w:tcW w:w="872" w:type="pct"/>
            <w:gridSpan w:val="3"/>
            <w:tcBorders>
              <w:top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lastRenderedPageBreak/>
              <w:t>學習目標</w:t>
            </w:r>
          </w:p>
        </w:tc>
        <w:tc>
          <w:tcPr>
            <w:tcW w:w="4128" w:type="pct"/>
            <w:gridSpan w:val="8"/>
            <w:tcBorders>
              <w:top w:val="single" w:sz="4" w:space="0" w:color="auto"/>
              <w:left w:val="single" w:sz="4" w:space="0" w:color="auto"/>
              <w:bottom w:val="single" w:sz="4" w:space="0" w:color="auto"/>
            </w:tcBorders>
          </w:tcPr>
          <w:p w:rsidR="003501B7" w:rsidRDefault="003501B7" w:rsidP="003501B7">
            <w:pPr>
              <w:numPr>
                <w:ilvl w:val="0"/>
                <w:numId w:val="2"/>
              </w:numPr>
              <w:suppressAutoHyphens/>
              <w:autoSpaceDN w:val="0"/>
              <w:textAlignment w:val="baseline"/>
              <w:rPr>
                <w:rFonts w:eastAsia="標楷體"/>
              </w:rPr>
            </w:pPr>
            <w:r w:rsidRPr="00D32D8E">
              <w:rPr>
                <w:rFonts w:eastAsia="標楷體" w:hint="eastAsia"/>
              </w:rPr>
              <w:t>提升學生利用資訊科技的能力。</w:t>
            </w:r>
          </w:p>
          <w:p w:rsidR="003501B7" w:rsidRDefault="003501B7" w:rsidP="003501B7">
            <w:pPr>
              <w:numPr>
                <w:ilvl w:val="0"/>
                <w:numId w:val="2"/>
              </w:numPr>
              <w:suppressAutoHyphens/>
              <w:autoSpaceDN w:val="0"/>
              <w:textAlignment w:val="baseline"/>
              <w:rPr>
                <w:rFonts w:eastAsia="標楷體"/>
              </w:rPr>
            </w:pPr>
            <w:r>
              <w:rPr>
                <w:rFonts w:eastAsia="標楷體" w:hint="eastAsia"/>
              </w:rPr>
              <w:t>擁有正確的電腦觀念並遵守資訊安全與倫理，培養網路公民的責任感。</w:t>
            </w:r>
          </w:p>
          <w:p w:rsidR="003501B7" w:rsidRDefault="003501B7" w:rsidP="003501B7">
            <w:pPr>
              <w:numPr>
                <w:ilvl w:val="0"/>
                <w:numId w:val="2"/>
              </w:numPr>
              <w:suppressAutoHyphens/>
              <w:autoSpaceDN w:val="0"/>
              <w:textAlignment w:val="baseline"/>
              <w:rPr>
                <w:rFonts w:eastAsia="標楷體"/>
              </w:rPr>
            </w:pPr>
            <w:r w:rsidRPr="00D32D8E">
              <w:rPr>
                <w:rFonts w:eastAsia="標楷體" w:hint="eastAsia"/>
              </w:rPr>
              <w:t>學會中英輸入法，並能進行簡易的文字編輯，如自我介紹。</w:t>
            </w:r>
          </w:p>
          <w:p w:rsidR="00B13049" w:rsidRPr="00B13049" w:rsidRDefault="003501B7" w:rsidP="003501B7">
            <w:pPr>
              <w:autoSpaceDE w:val="0"/>
              <w:autoSpaceDN w:val="0"/>
              <w:adjustRightInd w:val="0"/>
              <w:rPr>
                <w:rFonts w:ascii="標楷體" w:eastAsia="標楷體" w:hAnsi="標楷體" w:cs="標楷體i.."/>
                <w:color w:val="000000"/>
                <w:kern w:val="0"/>
                <w:sz w:val="23"/>
                <w:szCs w:val="23"/>
              </w:rPr>
            </w:pPr>
            <w:r w:rsidRPr="00D32D8E">
              <w:rPr>
                <w:rFonts w:eastAsia="標楷體" w:hint="eastAsia"/>
              </w:rPr>
              <w:t>認識美工應用概念，利用繪圖軟體，以數位製作的模式完成作品。</w:t>
            </w:r>
          </w:p>
        </w:tc>
      </w:tr>
      <w:tr w:rsidR="00B13049" w:rsidRPr="00B13049" w:rsidTr="00FA78C6">
        <w:trPr>
          <w:trHeight w:val="461"/>
        </w:trPr>
        <w:tc>
          <w:tcPr>
            <w:tcW w:w="872" w:type="pct"/>
            <w:gridSpan w:val="3"/>
            <w:tcBorders>
              <w:top w:val="single" w:sz="4" w:space="0" w:color="auto"/>
              <w:bottom w:val="single" w:sz="8" w:space="0" w:color="auto"/>
              <w:right w:val="single" w:sz="4" w:space="0" w:color="auto"/>
            </w:tcBorders>
            <w:shd w:val="clear" w:color="auto" w:fill="D9D9D9"/>
            <w:vAlign w:val="center"/>
          </w:tcPr>
          <w:p w:rsidR="00B13049" w:rsidRPr="00B13049" w:rsidRDefault="00B13049" w:rsidP="00B13049">
            <w:pPr>
              <w:autoSpaceDN w:val="0"/>
              <w:snapToGrid w:val="0"/>
              <w:jc w:val="center"/>
              <w:textAlignment w:val="baseline"/>
              <w:rPr>
                <w:rFonts w:ascii="標楷體" w:eastAsia="標楷體" w:hAnsi="標楷體" w:cs="Times New Roman"/>
                <w:b/>
                <w:noProof/>
                <w:color w:val="000000"/>
              </w:rPr>
            </w:pPr>
            <w:r w:rsidRPr="00B13049">
              <w:rPr>
                <w:rFonts w:ascii="標楷體" w:eastAsia="標楷體" w:hAnsi="標楷體" w:cs="Times New Roman" w:hint="eastAsia"/>
                <w:b/>
                <w:noProof/>
                <w:color w:val="000000"/>
              </w:rPr>
              <w:t>表現任務</w:t>
            </w:r>
          </w:p>
        </w:tc>
        <w:tc>
          <w:tcPr>
            <w:tcW w:w="4128" w:type="pct"/>
            <w:gridSpan w:val="8"/>
            <w:tcBorders>
              <w:top w:val="single" w:sz="4" w:space="0" w:color="auto"/>
              <w:left w:val="single" w:sz="4" w:space="0" w:color="auto"/>
            </w:tcBorders>
          </w:tcPr>
          <w:p w:rsidR="00B13049" w:rsidRDefault="003501B7" w:rsidP="00B13049">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1.</w:t>
            </w:r>
            <w:r w:rsidRPr="003501B7">
              <w:rPr>
                <w:rFonts w:ascii="標楷體" w:eastAsia="標楷體" w:hAnsi="標楷體" w:cs="標楷體i.." w:hint="eastAsia"/>
                <w:color w:val="000000"/>
                <w:kern w:val="0"/>
                <w:sz w:val="23"/>
                <w:szCs w:val="23"/>
              </w:rPr>
              <w:t>能分別以鍵盤中英文混和輸入自我介紹</w:t>
            </w:r>
          </w:p>
          <w:p w:rsidR="003501B7" w:rsidRDefault="003501B7" w:rsidP="00B13049">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2.</w:t>
            </w:r>
            <w:r w:rsidR="00791744" w:rsidRPr="00791744">
              <w:rPr>
                <w:rFonts w:ascii="標楷體" w:eastAsia="標楷體" w:hAnsi="標楷體" w:cs="標楷體i.." w:hint="eastAsia"/>
                <w:color w:val="000000"/>
                <w:kern w:val="0"/>
                <w:sz w:val="23"/>
                <w:szCs w:val="23"/>
              </w:rPr>
              <w:t>用繪圖軟體小畫家以幾何圖形、線條並填入色彩畫出校園的景色</w:t>
            </w:r>
          </w:p>
          <w:p w:rsidR="003501B7" w:rsidRPr="003501B7" w:rsidRDefault="003501B7" w:rsidP="003501B7">
            <w:pPr>
              <w:snapToGrid w:val="0"/>
              <w:rPr>
                <w:rFonts w:eastAsia="標楷體"/>
                <w:b/>
                <w:noProof/>
              </w:rPr>
            </w:pPr>
            <w:r>
              <w:rPr>
                <w:rFonts w:ascii="標楷體" w:eastAsia="標楷體" w:hAnsi="標楷體" w:cs="標楷體i.." w:hint="eastAsia"/>
                <w:color w:val="000000"/>
                <w:kern w:val="0"/>
                <w:sz w:val="23"/>
                <w:szCs w:val="23"/>
              </w:rPr>
              <w:t>3.</w:t>
            </w:r>
            <w:r w:rsidRPr="003501B7">
              <w:rPr>
                <w:rFonts w:ascii="標楷體" w:eastAsia="標楷體" w:hAnsi="標楷體" w:cs="標楷體i.." w:hint="eastAsia"/>
                <w:color w:val="000000"/>
                <w:kern w:val="0"/>
                <w:sz w:val="23"/>
                <w:szCs w:val="23"/>
              </w:rPr>
              <w:t>學會使用 Open ID 登入學習網站學習教學資源網站,並能夠與同學討論共同完成學習任務。</w:t>
            </w:r>
          </w:p>
        </w:tc>
      </w:tr>
      <w:tr w:rsidR="00B13049" w:rsidRPr="00B13049" w:rsidTr="00FA78C6">
        <w:trPr>
          <w:trHeight w:val="330"/>
        </w:trPr>
        <w:tc>
          <w:tcPr>
            <w:tcW w:w="418" w:type="pct"/>
            <w:vMerge w:val="restart"/>
            <w:tcBorders>
              <w:top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融入</w:t>
            </w:r>
          </w:p>
        </w:tc>
        <w:tc>
          <w:tcPr>
            <w:tcW w:w="454" w:type="pct"/>
            <w:gridSpan w:val="2"/>
            <w:tcBorders>
              <w:top w:val="single" w:sz="4" w:space="0" w:color="auto"/>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議題名稱</w:t>
            </w:r>
          </w:p>
        </w:tc>
        <w:tc>
          <w:tcPr>
            <w:tcW w:w="4128" w:type="pct"/>
            <w:gridSpan w:val="8"/>
            <w:tcBorders>
              <w:top w:val="single" w:sz="4" w:space="0" w:color="auto"/>
              <w:bottom w:val="single" w:sz="4" w:space="0" w:color="auto"/>
            </w:tcBorders>
          </w:tcPr>
          <w:p w:rsidR="00B13049" w:rsidRDefault="00791744" w:rsidP="00791744">
            <w:pPr>
              <w:numPr>
                <w:ilvl w:val="0"/>
                <w:numId w:val="3"/>
              </w:numPr>
              <w:suppressAutoHyphens/>
              <w:autoSpaceDN w:val="0"/>
              <w:snapToGrid w:val="0"/>
              <w:textAlignment w:val="baseline"/>
              <w:rPr>
                <w:rFonts w:ascii="標楷體" w:eastAsia="標楷體" w:hAnsi="標楷體" w:cs="Times New Roman"/>
                <w:noProof/>
                <w:color w:val="000000"/>
              </w:rPr>
            </w:pPr>
            <w:r w:rsidRPr="00791744">
              <w:rPr>
                <w:rFonts w:ascii="標楷體" w:eastAsia="標楷體" w:hAnsi="標楷體" w:cs="Times New Roman" w:hint="eastAsia"/>
                <w:noProof/>
                <w:color w:val="000000"/>
              </w:rPr>
              <w:t>運算思維與問題解決</w:t>
            </w:r>
          </w:p>
          <w:p w:rsidR="00791744" w:rsidRDefault="00791744" w:rsidP="00791744">
            <w:pPr>
              <w:numPr>
                <w:ilvl w:val="0"/>
                <w:numId w:val="3"/>
              </w:numPr>
              <w:suppressAutoHyphens/>
              <w:autoSpaceDN w:val="0"/>
              <w:snapToGrid w:val="0"/>
              <w:textAlignment w:val="baseline"/>
              <w:rPr>
                <w:rFonts w:ascii="標楷體" w:eastAsia="標楷體" w:hAnsi="標楷體" w:cs="Times New Roman"/>
                <w:noProof/>
                <w:color w:val="000000"/>
              </w:rPr>
            </w:pPr>
            <w:r w:rsidRPr="00791744">
              <w:rPr>
                <w:rFonts w:ascii="標楷體" w:eastAsia="標楷體" w:hAnsi="標楷體" w:cs="Times New Roman" w:hint="eastAsia"/>
                <w:noProof/>
                <w:color w:val="000000"/>
              </w:rPr>
              <w:t>資訊科技與溝通表達</w:t>
            </w:r>
          </w:p>
          <w:p w:rsidR="00791744" w:rsidRPr="00791744" w:rsidRDefault="00791744" w:rsidP="00791744">
            <w:pPr>
              <w:numPr>
                <w:ilvl w:val="0"/>
                <w:numId w:val="3"/>
              </w:numPr>
              <w:suppressAutoHyphens/>
              <w:autoSpaceDN w:val="0"/>
              <w:snapToGrid w:val="0"/>
              <w:textAlignment w:val="baseline"/>
              <w:rPr>
                <w:rFonts w:ascii="標楷體" w:eastAsia="標楷體" w:hAnsi="標楷體" w:cs="Times New Roman"/>
                <w:noProof/>
                <w:color w:val="000000"/>
              </w:rPr>
            </w:pPr>
            <w:r w:rsidRPr="00791744">
              <w:rPr>
                <w:rFonts w:ascii="標楷體" w:eastAsia="標楷體" w:hAnsi="標楷體" w:cs="Times New Roman" w:hint="eastAsia"/>
                <w:noProof/>
                <w:color w:val="000000"/>
              </w:rPr>
              <w:t>資訊科技的使用態度</w:t>
            </w:r>
          </w:p>
        </w:tc>
      </w:tr>
      <w:tr w:rsidR="00B13049" w:rsidRPr="00B13049" w:rsidTr="00FA78C6">
        <w:trPr>
          <w:trHeight w:val="375"/>
        </w:trPr>
        <w:tc>
          <w:tcPr>
            <w:tcW w:w="418" w:type="pct"/>
            <w:vMerge/>
            <w:tcBorders>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p>
        </w:tc>
        <w:tc>
          <w:tcPr>
            <w:tcW w:w="454" w:type="pct"/>
            <w:gridSpan w:val="2"/>
            <w:tcBorders>
              <w:top w:val="single" w:sz="4" w:space="0" w:color="auto"/>
              <w:lef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實質內涵</w:t>
            </w:r>
          </w:p>
        </w:tc>
        <w:tc>
          <w:tcPr>
            <w:tcW w:w="4128" w:type="pct"/>
            <w:gridSpan w:val="8"/>
            <w:tcBorders>
              <w:top w:val="single" w:sz="4" w:space="0" w:color="auto"/>
            </w:tcBorders>
          </w:tcPr>
          <w:p w:rsidR="00271350" w:rsidRPr="00D51CFC" w:rsidRDefault="00271350" w:rsidP="00271350">
            <w:pPr>
              <w:numPr>
                <w:ilvl w:val="0"/>
                <w:numId w:val="3"/>
              </w:numPr>
              <w:suppressAutoHyphens/>
              <w:autoSpaceDN w:val="0"/>
              <w:snapToGrid w:val="0"/>
              <w:textAlignment w:val="baseline"/>
              <w:rPr>
                <w:rFonts w:eastAsia="標楷體" w:hAnsi="標楷體"/>
                <w:noProof/>
                <w:sz w:val="22"/>
              </w:rPr>
            </w:pPr>
            <w:r w:rsidRPr="004D384C">
              <w:rPr>
                <w:rFonts w:eastAsia="標楷體" w:hAnsi="標楷體" w:hint="eastAsia"/>
                <w:noProof/>
                <w:sz w:val="22"/>
              </w:rPr>
              <w:t>資</w:t>
            </w:r>
            <w:r w:rsidRPr="004D384C">
              <w:rPr>
                <w:rFonts w:eastAsia="標楷體" w:hAnsi="標楷體" w:hint="eastAsia"/>
                <w:noProof/>
                <w:sz w:val="22"/>
              </w:rPr>
              <w:t xml:space="preserve"> E2 </w:t>
            </w:r>
            <w:r w:rsidRPr="004D384C">
              <w:rPr>
                <w:rFonts w:eastAsia="標楷體" w:hAnsi="標楷體" w:hint="eastAsia"/>
                <w:noProof/>
                <w:sz w:val="22"/>
              </w:rPr>
              <w:t>使用資訊科技解決生活中簡單的問題。</w:t>
            </w:r>
          </w:p>
          <w:p w:rsidR="00271350" w:rsidRDefault="00271350" w:rsidP="00271350">
            <w:pPr>
              <w:numPr>
                <w:ilvl w:val="0"/>
                <w:numId w:val="3"/>
              </w:numPr>
              <w:suppressAutoHyphens/>
              <w:autoSpaceDN w:val="0"/>
              <w:snapToGrid w:val="0"/>
              <w:textAlignment w:val="baseline"/>
              <w:rPr>
                <w:rFonts w:eastAsia="標楷體" w:hAnsi="標楷體"/>
                <w:noProof/>
                <w:sz w:val="22"/>
              </w:rPr>
            </w:pPr>
            <w:r w:rsidRPr="003834E9">
              <w:rPr>
                <w:rFonts w:eastAsia="標楷體" w:hAnsi="標楷體" w:hint="eastAsia"/>
                <w:noProof/>
                <w:sz w:val="22"/>
              </w:rPr>
              <w:t>資</w:t>
            </w:r>
            <w:r w:rsidRPr="003834E9">
              <w:rPr>
                <w:rFonts w:eastAsia="標楷體" w:hAnsi="標楷體" w:hint="eastAsia"/>
                <w:noProof/>
                <w:sz w:val="22"/>
              </w:rPr>
              <w:t xml:space="preserve"> E6 </w:t>
            </w:r>
            <w:r w:rsidRPr="003834E9">
              <w:rPr>
                <w:rFonts w:eastAsia="標楷體" w:hAnsi="標楷體" w:hint="eastAsia"/>
                <w:noProof/>
                <w:sz w:val="22"/>
              </w:rPr>
              <w:t>認識</w:t>
            </w:r>
            <w:r w:rsidRPr="006879D8">
              <w:rPr>
                <w:rFonts w:ascii="標楷體" w:eastAsia="標楷體" w:hAnsi="標楷體" w:hint="eastAsia"/>
                <w:sz w:val="22"/>
              </w:rPr>
              <w:t>與使用資訊科技以表達想法。</w:t>
            </w:r>
          </w:p>
          <w:p w:rsidR="00271350" w:rsidRDefault="00271350" w:rsidP="00271350">
            <w:pPr>
              <w:numPr>
                <w:ilvl w:val="0"/>
                <w:numId w:val="3"/>
              </w:numPr>
              <w:suppressAutoHyphens/>
              <w:autoSpaceDN w:val="0"/>
              <w:snapToGrid w:val="0"/>
              <w:textAlignment w:val="baseline"/>
              <w:rPr>
                <w:rFonts w:eastAsia="標楷體" w:hAnsi="標楷體"/>
                <w:noProof/>
                <w:sz w:val="22"/>
              </w:rPr>
            </w:pPr>
            <w:r w:rsidRPr="007B65F3">
              <w:rPr>
                <w:rFonts w:eastAsia="標楷體" w:hAnsi="標楷體" w:hint="eastAsia"/>
                <w:noProof/>
                <w:sz w:val="22"/>
              </w:rPr>
              <w:t>資</w:t>
            </w:r>
            <w:r w:rsidRPr="007B65F3">
              <w:rPr>
                <w:rFonts w:eastAsia="標楷體" w:hAnsi="標楷體" w:hint="eastAsia"/>
                <w:noProof/>
                <w:sz w:val="22"/>
              </w:rPr>
              <w:t xml:space="preserve"> E11 </w:t>
            </w:r>
            <w:r w:rsidRPr="007B65F3">
              <w:rPr>
                <w:rFonts w:eastAsia="標楷體" w:hAnsi="標楷體" w:hint="eastAsia"/>
                <w:noProof/>
                <w:sz w:val="22"/>
              </w:rPr>
              <w:t>建立康健的數位使用習慣與態度。</w:t>
            </w:r>
          </w:p>
          <w:p w:rsidR="00B13049" w:rsidRPr="00271350" w:rsidRDefault="00271350" w:rsidP="00271350">
            <w:pPr>
              <w:numPr>
                <w:ilvl w:val="0"/>
                <w:numId w:val="3"/>
              </w:numPr>
              <w:suppressAutoHyphens/>
              <w:autoSpaceDN w:val="0"/>
              <w:snapToGrid w:val="0"/>
              <w:textAlignment w:val="baseline"/>
              <w:rPr>
                <w:rFonts w:eastAsia="標楷體" w:hAnsi="標楷體"/>
                <w:noProof/>
                <w:sz w:val="22"/>
              </w:rPr>
            </w:pPr>
            <w:r w:rsidRPr="00271350">
              <w:rPr>
                <w:rFonts w:eastAsia="標楷體" w:hAnsi="標楷體" w:hint="eastAsia"/>
                <w:noProof/>
                <w:sz w:val="22"/>
              </w:rPr>
              <w:t>資</w:t>
            </w:r>
            <w:r w:rsidRPr="00271350">
              <w:rPr>
                <w:rFonts w:eastAsia="標楷體" w:hAnsi="標楷體" w:hint="eastAsia"/>
                <w:noProof/>
                <w:sz w:val="22"/>
              </w:rPr>
              <w:t xml:space="preserve"> E12 </w:t>
            </w:r>
            <w:r w:rsidRPr="00271350">
              <w:rPr>
                <w:rFonts w:eastAsia="標楷體" w:hAnsi="標楷體" w:hint="eastAsia"/>
                <w:noProof/>
                <w:sz w:val="22"/>
              </w:rPr>
              <w:t>了解並遵守資訊倫理與使用資訊科技的相關規範。</w:t>
            </w:r>
          </w:p>
        </w:tc>
      </w:tr>
      <w:tr w:rsidR="00B13049" w:rsidRPr="00B13049" w:rsidTr="00FA78C6">
        <w:trPr>
          <w:trHeight w:val="60"/>
        </w:trPr>
        <w:tc>
          <w:tcPr>
            <w:tcW w:w="872" w:type="pct"/>
            <w:gridSpan w:val="3"/>
            <w:tcBorders>
              <w:top w:val="single" w:sz="4" w:space="0" w:color="auto"/>
              <w:bottom w:val="single" w:sz="4" w:space="0" w:color="000000"/>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教材來源</w:t>
            </w:r>
          </w:p>
        </w:tc>
        <w:tc>
          <w:tcPr>
            <w:tcW w:w="4128" w:type="pct"/>
            <w:gridSpan w:val="8"/>
            <w:tcBorders>
              <w:top w:val="single" w:sz="4" w:space="0" w:color="auto"/>
              <w:left w:val="single" w:sz="4" w:space="0" w:color="auto"/>
              <w:bottom w:val="single" w:sz="4" w:space="0" w:color="000000"/>
            </w:tcBorders>
            <w:shd w:val="clear" w:color="auto" w:fill="FFFFFF"/>
          </w:tcPr>
          <w:p w:rsidR="00B13049" w:rsidRPr="00B13049" w:rsidRDefault="00271350" w:rsidP="00B13049">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自編</w:t>
            </w:r>
          </w:p>
        </w:tc>
      </w:tr>
      <w:tr w:rsidR="00B13049" w:rsidRPr="00B13049" w:rsidTr="00FA78C6">
        <w:trPr>
          <w:trHeight w:val="634"/>
        </w:trPr>
        <w:tc>
          <w:tcPr>
            <w:tcW w:w="872" w:type="pct"/>
            <w:gridSpan w:val="3"/>
            <w:tcBorders>
              <w:top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教學資源</w:t>
            </w:r>
          </w:p>
        </w:tc>
        <w:tc>
          <w:tcPr>
            <w:tcW w:w="4128" w:type="pct"/>
            <w:gridSpan w:val="8"/>
            <w:tcBorders>
              <w:top w:val="single" w:sz="4" w:space="0" w:color="auto"/>
              <w:left w:val="single" w:sz="4" w:space="0" w:color="auto"/>
            </w:tcBorders>
            <w:shd w:val="clear" w:color="auto" w:fill="FFFFFF"/>
          </w:tcPr>
          <w:p w:rsidR="00271350" w:rsidRDefault="00271350" w:rsidP="00271350">
            <w:pPr>
              <w:snapToGrid w:val="0"/>
              <w:rPr>
                <w:rFonts w:eastAsia="標楷體" w:hAnsi="標楷體"/>
                <w:noProof/>
              </w:rPr>
            </w:pPr>
            <w:r w:rsidRPr="00B073A9">
              <w:rPr>
                <w:rFonts w:eastAsia="標楷體" w:hAnsi="標楷體" w:hint="eastAsia"/>
                <w:noProof/>
              </w:rPr>
              <w:t>全民資安素養自我評量</w:t>
            </w:r>
            <w:hyperlink r:id="rId7" w:history="1">
              <w:r w:rsidRPr="00325025">
                <w:rPr>
                  <w:rStyle w:val="a9"/>
                  <w:rFonts w:eastAsia="標楷體" w:hAnsi="標楷體"/>
                  <w:noProof/>
                </w:rPr>
                <w:t>https://isafeevent.moe.edu.tw/event2</w:t>
              </w:r>
            </w:hyperlink>
          </w:p>
          <w:p w:rsidR="00271350" w:rsidRPr="00294B6E" w:rsidRDefault="00271350" w:rsidP="00271350">
            <w:pPr>
              <w:snapToGrid w:val="0"/>
              <w:rPr>
                <w:rFonts w:eastAsia="標楷體" w:hAnsi="標楷體"/>
                <w:noProof/>
                <w:color w:val="0000FF"/>
                <w:u w:val="single"/>
              </w:rPr>
            </w:pPr>
            <w:r w:rsidRPr="00B073A9">
              <w:rPr>
                <w:rFonts w:eastAsia="標楷體" w:hAnsi="標楷體" w:hint="eastAsia"/>
                <w:noProof/>
              </w:rPr>
              <w:t>中小學網路素養與認知</w:t>
            </w:r>
            <w:hyperlink r:id="rId8" w:history="1">
              <w:r w:rsidRPr="00325025">
                <w:rPr>
                  <w:rStyle w:val="a9"/>
                  <w:rFonts w:eastAsia="標楷體" w:hAnsi="標楷體"/>
                  <w:noProof/>
                </w:rPr>
                <w:t>https://eteacher.edu.tw/Desktop.aspx</w:t>
              </w:r>
            </w:hyperlink>
          </w:p>
          <w:p w:rsidR="00271350" w:rsidRDefault="00271350" w:rsidP="00271350">
            <w:pPr>
              <w:snapToGrid w:val="0"/>
            </w:pPr>
            <w:r>
              <w:rPr>
                <w:rFonts w:eastAsia="標楷體" w:hAnsi="標楷體" w:hint="eastAsia"/>
                <w:noProof/>
              </w:rPr>
              <w:t>E</w:t>
            </w:r>
            <w:r>
              <w:rPr>
                <w:rFonts w:eastAsia="標楷體" w:hAnsi="標楷體"/>
                <w:noProof/>
              </w:rPr>
              <w:t>.game U</w:t>
            </w:r>
            <w:r>
              <w:rPr>
                <w:rFonts w:eastAsia="標楷體" w:hAnsi="標楷體" w:hint="eastAsia"/>
                <w:noProof/>
              </w:rPr>
              <w:t>世代島嶼學習樂園</w:t>
            </w:r>
            <w:hyperlink r:id="rId9" w:history="1">
              <w:r w:rsidRPr="00AA1A8F">
                <w:rPr>
                  <w:rStyle w:val="a9"/>
                  <w:rFonts w:eastAsia="標楷體" w:hAnsi="標楷體"/>
                  <w:noProof/>
                </w:rPr>
                <w:t>https://www.egame.kh.edu.tw/login</w:t>
              </w:r>
            </w:hyperlink>
          </w:p>
          <w:p w:rsidR="00B13049" w:rsidRDefault="00271350" w:rsidP="00271350">
            <w:pPr>
              <w:snapToGrid w:val="0"/>
              <w:rPr>
                <w:rStyle w:val="a9"/>
                <w:rFonts w:eastAsia="標楷體" w:hAnsi="標楷體"/>
                <w:noProof/>
              </w:rPr>
            </w:pPr>
            <w:r>
              <w:rPr>
                <w:rFonts w:eastAsia="標楷體" w:hAnsi="標楷體" w:hint="eastAsia"/>
                <w:noProof/>
              </w:rPr>
              <w:t>宏全資訊</w:t>
            </w:r>
            <w:r>
              <w:rPr>
                <w:rFonts w:eastAsia="標楷體" w:hAnsi="標楷體" w:hint="eastAsia"/>
                <w:noProof/>
              </w:rPr>
              <w:t xml:space="preserve"> </w:t>
            </w:r>
            <w:hyperlink r:id="rId10" w:history="1">
              <w:r w:rsidRPr="00AA1A8F">
                <w:rPr>
                  <w:rStyle w:val="a9"/>
                  <w:rFonts w:eastAsia="標楷體" w:hAnsi="標楷體"/>
                  <w:noProof/>
                </w:rPr>
                <w:t>http://www.ebook123.com.tw/type2/</w:t>
              </w:r>
            </w:hyperlink>
          </w:p>
          <w:p w:rsidR="003834E9" w:rsidRPr="00B13049" w:rsidRDefault="003834E9" w:rsidP="00271350">
            <w:pPr>
              <w:snapToGrid w:val="0"/>
              <w:rPr>
                <w:rFonts w:ascii="標楷體" w:eastAsia="標楷體" w:hAnsi="標楷體" w:cs="Times New Roman"/>
                <w:b/>
                <w:noProof/>
                <w:color w:val="000000"/>
              </w:rPr>
            </w:pPr>
            <w:r>
              <w:rPr>
                <w:rFonts w:eastAsia="標楷體" w:hAnsi="標楷體" w:hint="eastAsia"/>
                <w:noProof/>
              </w:rPr>
              <w:t>網路假期</w:t>
            </w:r>
            <w:r>
              <w:rPr>
                <w:rFonts w:eastAsia="標楷體" w:hAnsi="標楷體" w:hint="eastAsia"/>
                <w:noProof/>
              </w:rPr>
              <w:t xml:space="preserve"> </w:t>
            </w:r>
            <w:hyperlink r:id="rId11" w:history="1">
              <w:r w:rsidRPr="0085495A">
                <w:rPr>
                  <w:rStyle w:val="a9"/>
                  <w:rFonts w:eastAsia="標楷體" w:hAnsi="標楷體"/>
                  <w:noProof/>
                </w:rPr>
                <w:t>https://netholiday.kh.edu.tw/web_index.action</w:t>
              </w:r>
            </w:hyperlink>
          </w:p>
        </w:tc>
      </w:tr>
      <w:tr w:rsidR="00B13049" w:rsidRPr="00B13049" w:rsidTr="00FA78C6">
        <w:tblPrEx>
          <w:jc w:val="center"/>
        </w:tblPrEx>
        <w:trPr>
          <w:trHeight w:val="50"/>
          <w:tblHeader/>
          <w:jc w:val="center"/>
        </w:trPr>
        <w:tc>
          <w:tcPr>
            <w:tcW w:w="5000" w:type="pct"/>
            <w:gridSpan w:val="11"/>
            <w:tcBorders>
              <w:top w:val="single" w:sz="12"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color w:val="000000"/>
              </w:rPr>
              <w:br w:type="page"/>
            </w:r>
            <w:r w:rsidRPr="00B13049">
              <w:rPr>
                <w:rFonts w:ascii="標楷體" w:eastAsia="標楷體" w:hAnsi="標楷體" w:cs="Times New Roman" w:hint="eastAsia"/>
                <w:b/>
                <w:noProof/>
                <w:color w:val="000000"/>
              </w:rPr>
              <w:t>教學活動設計</w:t>
            </w:r>
          </w:p>
        </w:tc>
      </w:tr>
      <w:tr w:rsidR="00B13049" w:rsidRPr="00B13049" w:rsidTr="00FA78C6">
        <w:tblPrEx>
          <w:jc w:val="center"/>
        </w:tblPrEx>
        <w:trPr>
          <w:trHeight w:val="70"/>
          <w:tblHeader/>
          <w:jc w:val="center"/>
        </w:trPr>
        <w:tc>
          <w:tcPr>
            <w:tcW w:w="3317" w:type="pct"/>
            <w:gridSpan w:val="8"/>
            <w:tcBorders>
              <w:top w:val="single" w:sz="4" w:space="0" w:color="000000"/>
              <w:bottom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教學活動內容及實施方式</w:t>
            </w:r>
          </w:p>
        </w:tc>
        <w:tc>
          <w:tcPr>
            <w:tcW w:w="705"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評量</w:t>
            </w:r>
          </w:p>
        </w:tc>
        <w:tc>
          <w:tcPr>
            <w:tcW w:w="432" w:type="pct"/>
            <w:tcBorders>
              <w:top w:val="single" w:sz="4" w:space="0" w:color="000000"/>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時間</w:t>
            </w:r>
          </w:p>
        </w:tc>
        <w:tc>
          <w:tcPr>
            <w:tcW w:w="546" w:type="pct"/>
            <w:tcBorders>
              <w:top w:val="single" w:sz="4" w:space="0" w:color="000000"/>
              <w:left w:val="single" w:sz="4"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備註</w:t>
            </w:r>
          </w:p>
        </w:tc>
      </w:tr>
      <w:tr w:rsidR="00271350" w:rsidRPr="00B13049" w:rsidTr="00FA78C6">
        <w:tblPrEx>
          <w:jc w:val="center"/>
        </w:tblPrEx>
        <w:trPr>
          <w:trHeight w:val="56"/>
          <w:jc w:val="center"/>
        </w:trPr>
        <w:tc>
          <w:tcPr>
            <w:tcW w:w="3317" w:type="pct"/>
            <w:gridSpan w:val="8"/>
            <w:tcBorders>
              <w:top w:val="single" w:sz="4" w:space="0" w:color="auto"/>
              <w:bottom w:val="single" w:sz="12" w:space="0" w:color="auto"/>
              <w:right w:val="single" w:sz="4" w:space="0" w:color="auto"/>
            </w:tcBorders>
          </w:tcPr>
          <w:p w:rsidR="00271350" w:rsidRDefault="00271350" w:rsidP="00271350">
            <w:pPr>
              <w:snapToGrid w:val="0"/>
              <w:spacing w:line="300" w:lineRule="auto"/>
              <w:rPr>
                <w:rFonts w:ascii="微軟正黑體" w:eastAsia="微軟正黑體" w:hAnsi="微軟正黑體"/>
                <w:noProof/>
              </w:rPr>
            </w:pPr>
            <w:r>
              <w:rPr>
                <w:rFonts w:eastAsia="標楷體" w:hint="eastAsia"/>
                <w:noProof/>
              </w:rPr>
              <w:t>活動一</w:t>
            </w:r>
            <w:r w:rsidRPr="00BD0A3D">
              <w:rPr>
                <w:rFonts w:eastAsia="標楷體" w:hint="eastAsia"/>
                <w:noProof/>
              </w:rPr>
              <w:t>、</w:t>
            </w:r>
            <w:r>
              <w:rPr>
                <w:rFonts w:eastAsia="標楷體" w:hint="eastAsia"/>
                <w:noProof/>
              </w:rPr>
              <w:t>中英風快打</w:t>
            </w:r>
          </w:p>
          <w:p w:rsidR="00271350" w:rsidRDefault="00271350" w:rsidP="00271350">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如何在網路與人交談呢?</w:t>
            </w:r>
          </w:p>
          <w:p w:rsidR="00271350" w:rsidRDefault="00271350" w:rsidP="00271350">
            <w:pPr>
              <w:snapToGrid w:val="0"/>
              <w:spacing w:line="300" w:lineRule="auto"/>
              <w:rPr>
                <w:rFonts w:ascii="微軟正黑體" w:eastAsia="微軟正黑體" w:hAnsi="微軟正黑體"/>
                <w:noProof/>
              </w:rPr>
            </w:pPr>
            <w:r>
              <w:rPr>
                <w:rFonts w:ascii="微軟正黑體" w:eastAsia="微軟正黑體" w:hAnsi="微軟正黑體" w:hint="eastAsia"/>
                <w:noProof/>
              </w:rPr>
              <w:t>1-1中打小達人</w:t>
            </w:r>
          </w:p>
          <w:p w:rsidR="00271350" w:rsidRDefault="00271350" w:rsidP="00271350">
            <w:pPr>
              <w:pStyle w:val="a7"/>
              <w:numPr>
                <w:ilvl w:val="0"/>
                <w:numId w:val="5"/>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切換各種中文輸入法</w:t>
            </w:r>
          </w:p>
          <w:p w:rsidR="00271350" w:rsidRDefault="00271350" w:rsidP="00271350">
            <w:pPr>
              <w:pStyle w:val="a7"/>
              <w:numPr>
                <w:ilvl w:val="0"/>
                <w:numId w:val="5"/>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挑選同音異字</w:t>
            </w:r>
          </w:p>
          <w:p w:rsidR="00271350" w:rsidRDefault="00271350" w:rsidP="00271350">
            <w:pPr>
              <w:pStyle w:val="a7"/>
              <w:numPr>
                <w:ilvl w:val="0"/>
                <w:numId w:val="5"/>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認識組合鍵與</w:t>
            </w:r>
            <w:r w:rsidRPr="002648EC">
              <w:rPr>
                <w:rFonts w:ascii="微軟正黑體" w:eastAsia="微軟正黑體" w:hAnsi="微軟正黑體" w:hint="eastAsia"/>
                <w:noProof/>
              </w:rPr>
              <w:t>符號輸入方式</w:t>
            </w:r>
          </w:p>
          <w:p w:rsidR="00271350" w:rsidRPr="002648EC" w:rsidRDefault="00271350" w:rsidP="00271350">
            <w:pPr>
              <w:pStyle w:val="a7"/>
              <w:numPr>
                <w:ilvl w:val="0"/>
                <w:numId w:val="5"/>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中英文模式切換並打一篇自我介紹</w:t>
            </w:r>
            <w:r w:rsidRPr="002648EC">
              <w:rPr>
                <w:rFonts w:ascii="微軟正黑體" w:eastAsia="微軟正黑體" w:hAnsi="微軟正黑體" w:hint="eastAsia"/>
                <w:noProof/>
              </w:rPr>
              <w:t>。</w:t>
            </w:r>
          </w:p>
          <w:p w:rsidR="00271350" w:rsidRDefault="00271350" w:rsidP="00271350">
            <w:pPr>
              <w:pStyle w:val="a7"/>
              <w:snapToGrid w:val="0"/>
              <w:spacing w:line="300" w:lineRule="auto"/>
              <w:ind w:leftChars="0" w:left="0"/>
              <w:rPr>
                <w:rFonts w:ascii="微軟正黑體" w:eastAsia="微軟正黑體" w:hAnsi="微軟正黑體"/>
                <w:noProof/>
              </w:rPr>
            </w:pPr>
            <w:r>
              <w:rPr>
                <w:rFonts w:ascii="微軟正黑體" w:eastAsia="微軟正黑體" w:hAnsi="微軟正黑體" w:hint="eastAsia"/>
                <w:noProof/>
              </w:rPr>
              <w:t>1-2 MQ小達人</w:t>
            </w:r>
          </w:p>
          <w:p w:rsidR="00271350" w:rsidRPr="00C05F06" w:rsidRDefault="00271350" w:rsidP="00271350">
            <w:pPr>
              <w:pStyle w:val="a7"/>
              <w:numPr>
                <w:ilvl w:val="0"/>
                <w:numId w:val="4"/>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資訊安全與倫理:遵守網路規範、網路禮儀、社群網站限制</w:t>
            </w:r>
          </w:p>
          <w:p w:rsidR="00271350" w:rsidRPr="002F37BF" w:rsidRDefault="00271350" w:rsidP="00271350">
            <w:pPr>
              <w:snapToGrid w:val="0"/>
              <w:spacing w:line="300" w:lineRule="auto"/>
              <w:rPr>
                <w:rFonts w:ascii="微軟正黑體" w:eastAsia="微軟正黑體" w:hAnsi="微軟正黑體"/>
                <w:noProof/>
              </w:rPr>
            </w:pPr>
          </w:p>
          <w:p w:rsidR="00271350" w:rsidRPr="00BD0A3D" w:rsidRDefault="00271350" w:rsidP="00271350">
            <w:pPr>
              <w:snapToGrid w:val="0"/>
              <w:spacing w:line="300" w:lineRule="auto"/>
              <w:rPr>
                <w:rFonts w:eastAsia="標楷體"/>
                <w:noProof/>
              </w:rPr>
            </w:pPr>
            <w:r>
              <w:rPr>
                <w:rFonts w:eastAsia="標楷體" w:hint="eastAsia"/>
                <w:noProof/>
              </w:rPr>
              <w:t>活動二</w:t>
            </w:r>
            <w:r w:rsidRPr="00BD0A3D">
              <w:rPr>
                <w:rFonts w:eastAsia="標楷體" w:hint="eastAsia"/>
                <w:noProof/>
              </w:rPr>
              <w:t>、</w:t>
            </w:r>
            <w:r>
              <w:rPr>
                <w:rFonts w:eastAsia="標楷體" w:hint="eastAsia"/>
                <w:noProof/>
              </w:rPr>
              <w:t>屏山畢卡索</w:t>
            </w:r>
          </w:p>
          <w:p w:rsidR="00271350" w:rsidRDefault="00271350" w:rsidP="00271350">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平常怎麼繪畫呢?電腦繪畫的優點是什麼呢?</w:t>
            </w:r>
          </w:p>
          <w:p w:rsidR="00271350" w:rsidRDefault="00271350" w:rsidP="00271350">
            <w:pPr>
              <w:snapToGrid w:val="0"/>
              <w:spacing w:line="300" w:lineRule="auto"/>
              <w:rPr>
                <w:rFonts w:ascii="微軟正黑體" w:eastAsia="微軟正黑體" w:hAnsi="微軟正黑體"/>
                <w:noProof/>
              </w:rPr>
            </w:pPr>
            <w:r>
              <w:rPr>
                <w:rFonts w:ascii="微軟正黑體" w:eastAsia="微軟正黑體" w:hAnsi="微軟正黑體" w:hint="eastAsia"/>
                <w:noProof/>
              </w:rPr>
              <w:t>2-1天才小畫家</w:t>
            </w:r>
          </w:p>
          <w:p w:rsidR="00271350" w:rsidRPr="00A8773D" w:rsidRDefault="00271350" w:rsidP="00271350">
            <w:pPr>
              <w:pStyle w:val="a7"/>
              <w:numPr>
                <w:ilvl w:val="0"/>
                <w:numId w:val="7"/>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認識繪圖軟體小畫家的介面，工具列、畫布、開啟檔案</w:t>
            </w:r>
            <w:r>
              <w:rPr>
                <w:rFonts w:ascii="微軟正黑體" w:eastAsia="微軟正黑體" w:hAnsi="微軟正黑體" w:hint="eastAsia"/>
                <w:noProof/>
              </w:rPr>
              <w:lastRenderedPageBreak/>
              <w:t>等功能。</w:t>
            </w:r>
          </w:p>
          <w:p w:rsidR="00271350" w:rsidRPr="00044B57" w:rsidRDefault="00271350" w:rsidP="00271350">
            <w:pPr>
              <w:pStyle w:val="a7"/>
              <w:numPr>
                <w:ilvl w:val="0"/>
                <w:numId w:val="7"/>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各式畫筆、填入顏色、前景色彩、背景色彩、橡皮擦。</w:t>
            </w:r>
          </w:p>
          <w:p w:rsidR="00271350" w:rsidRDefault="00271350" w:rsidP="00271350">
            <w:pPr>
              <w:pStyle w:val="a7"/>
              <w:numPr>
                <w:ilvl w:val="0"/>
                <w:numId w:val="7"/>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各形狀圖案的組合應用，簡單繪製人物圖案。</w:t>
            </w:r>
          </w:p>
          <w:p w:rsidR="00271350" w:rsidRDefault="00271350" w:rsidP="00271350">
            <w:pPr>
              <w:pStyle w:val="a7"/>
              <w:numPr>
                <w:ilvl w:val="0"/>
                <w:numId w:val="7"/>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繪製屏山校園。</w:t>
            </w:r>
          </w:p>
          <w:p w:rsidR="00271350" w:rsidRPr="00044B57" w:rsidRDefault="00271350" w:rsidP="00271350">
            <w:pPr>
              <w:pStyle w:val="a7"/>
              <w:numPr>
                <w:ilvl w:val="0"/>
                <w:numId w:val="7"/>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成果展示，作品欣賞。</w:t>
            </w:r>
          </w:p>
          <w:p w:rsidR="00271350" w:rsidRDefault="00271350" w:rsidP="00271350">
            <w:pPr>
              <w:snapToGrid w:val="0"/>
              <w:spacing w:line="300" w:lineRule="auto"/>
              <w:rPr>
                <w:rFonts w:ascii="微軟正黑體" w:eastAsia="微軟正黑體" w:hAnsi="微軟正黑體"/>
                <w:noProof/>
              </w:rPr>
            </w:pPr>
          </w:p>
          <w:p w:rsidR="00271350" w:rsidRPr="00BD0A3D" w:rsidRDefault="00271350" w:rsidP="00271350">
            <w:pPr>
              <w:snapToGrid w:val="0"/>
              <w:spacing w:line="300" w:lineRule="auto"/>
              <w:rPr>
                <w:rFonts w:eastAsia="標楷體"/>
                <w:noProof/>
              </w:rPr>
            </w:pPr>
            <w:r>
              <w:rPr>
                <w:rFonts w:eastAsia="標楷體" w:hint="eastAsia"/>
                <w:noProof/>
              </w:rPr>
              <w:t>活動三</w:t>
            </w:r>
            <w:r w:rsidRPr="00BD0A3D">
              <w:rPr>
                <w:rFonts w:eastAsia="標楷體" w:hint="eastAsia"/>
                <w:noProof/>
              </w:rPr>
              <w:t>、屏山動動腦</w:t>
            </w:r>
          </w:p>
          <w:p w:rsidR="00271350" w:rsidRDefault="00271350" w:rsidP="00271350">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有玩過積木嗎?遇到問題的時候怎麼解決呢?</w:t>
            </w:r>
          </w:p>
          <w:p w:rsidR="00271350" w:rsidRDefault="00271350" w:rsidP="00271350">
            <w:pPr>
              <w:snapToGrid w:val="0"/>
              <w:spacing w:line="300" w:lineRule="auto"/>
              <w:rPr>
                <w:rFonts w:ascii="微軟正黑體" w:eastAsia="微軟正黑體" w:hAnsi="微軟正黑體"/>
                <w:noProof/>
              </w:rPr>
            </w:pPr>
            <w:r>
              <w:rPr>
                <w:rFonts w:ascii="微軟正黑體" w:eastAsia="微軟正黑體" w:hAnsi="微軟正黑體" w:hint="eastAsia"/>
                <w:noProof/>
              </w:rPr>
              <w:t>3-1大家來打寇</w:t>
            </w:r>
          </w:p>
          <w:p w:rsidR="00271350" w:rsidRPr="00822E6F" w:rsidRDefault="00271350" w:rsidP="00271350">
            <w:pPr>
              <w:pStyle w:val="a7"/>
              <w:numPr>
                <w:ilvl w:val="0"/>
                <w:numId w:val="6"/>
              </w:numPr>
              <w:snapToGrid w:val="0"/>
              <w:spacing w:line="300" w:lineRule="auto"/>
              <w:ind w:leftChars="0"/>
              <w:rPr>
                <w:rFonts w:ascii="微軟正黑體" w:eastAsia="微軟正黑體" w:hAnsi="微軟正黑體"/>
                <w:noProof/>
              </w:rPr>
            </w:pPr>
            <w:r w:rsidRPr="00C155C8">
              <w:rPr>
                <w:rFonts w:ascii="微軟正黑體" w:eastAsia="微軟正黑體" w:hAnsi="微軟正黑體" w:hint="eastAsia"/>
                <w:noProof/>
              </w:rPr>
              <w:t>E-game</w:t>
            </w:r>
            <w:r>
              <w:rPr>
                <w:rFonts w:ascii="微軟正黑體" w:eastAsia="微軟正黑體" w:hAnsi="微軟正黑體" w:hint="eastAsia"/>
                <w:noProof/>
              </w:rPr>
              <w:t>打寇島-拯救麗麗加</w:t>
            </w:r>
          </w:p>
          <w:p w:rsidR="00271350" w:rsidRPr="00383295" w:rsidRDefault="00271350" w:rsidP="00271350">
            <w:pPr>
              <w:snapToGrid w:val="0"/>
              <w:spacing w:line="300" w:lineRule="auto"/>
              <w:rPr>
                <w:rFonts w:ascii="微軟正黑體" w:eastAsia="微軟正黑體" w:hAnsi="微軟正黑體"/>
                <w:noProof/>
              </w:rPr>
            </w:pPr>
            <w:r>
              <w:rPr>
                <w:rFonts w:ascii="微軟正黑體" w:eastAsia="微軟正黑體" w:hAnsi="微軟正黑體" w:hint="eastAsia"/>
                <w:noProof/>
              </w:rPr>
              <w:t>3-2網路假期</w:t>
            </w:r>
          </w:p>
          <w:p w:rsidR="00271350" w:rsidRDefault="00271350" w:rsidP="00271350">
            <w:pPr>
              <w:snapToGrid w:val="0"/>
              <w:spacing w:line="300" w:lineRule="auto"/>
              <w:rPr>
                <w:rFonts w:ascii="微軟正黑體" w:eastAsia="微軟正黑體" w:hAnsi="微軟正黑體"/>
                <w:noProof/>
              </w:rPr>
            </w:pPr>
            <w:r>
              <w:rPr>
                <w:rFonts w:ascii="微軟正黑體" w:eastAsia="微軟正黑體" w:hAnsi="微軟正黑體" w:hint="eastAsia"/>
                <w:noProof/>
              </w:rPr>
              <w:t>(1)高雄數位學園-上網飆寒暑假作業</w:t>
            </w:r>
          </w:p>
          <w:p w:rsidR="00271350" w:rsidRDefault="00271350" w:rsidP="00271350">
            <w:pPr>
              <w:snapToGrid w:val="0"/>
              <w:spacing w:line="300" w:lineRule="auto"/>
              <w:rPr>
                <w:rFonts w:ascii="微軟正黑體" w:eastAsia="微軟正黑體" w:hAnsi="微軟正黑體"/>
                <w:noProof/>
              </w:rPr>
            </w:pPr>
          </w:p>
          <w:p w:rsidR="00271350" w:rsidRPr="004031DF" w:rsidRDefault="00271350" w:rsidP="00271350">
            <w:pPr>
              <w:snapToGrid w:val="0"/>
              <w:spacing w:line="300" w:lineRule="auto"/>
              <w:rPr>
                <w:rFonts w:eastAsia="標楷體"/>
                <w:noProof/>
              </w:rPr>
            </w:pPr>
          </w:p>
        </w:tc>
        <w:tc>
          <w:tcPr>
            <w:tcW w:w="705" w:type="pct"/>
            <w:tcBorders>
              <w:top w:val="single" w:sz="4" w:space="0" w:color="auto"/>
              <w:left w:val="single" w:sz="4" w:space="0" w:color="auto"/>
              <w:bottom w:val="single" w:sz="12" w:space="0" w:color="auto"/>
              <w:right w:val="single" w:sz="4" w:space="0" w:color="auto"/>
            </w:tcBorders>
          </w:tcPr>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EF0989" w:rsidP="00271350">
            <w:pPr>
              <w:pStyle w:val="a7"/>
              <w:snapToGrid w:val="0"/>
              <w:ind w:leftChars="0" w:left="0"/>
              <w:rPr>
                <w:rFonts w:ascii="Times New Roman" w:eastAsia="標楷體" w:hAnsi="Times New Roman"/>
                <w:noProof/>
              </w:rPr>
            </w:pPr>
            <w:r w:rsidRPr="00EF0989">
              <w:rPr>
                <w:rFonts w:ascii="Times New Roman" w:eastAsia="標楷體" w:hAnsi="Times New Roman" w:hint="eastAsia"/>
                <w:noProof/>
              </w:rPr>
              <w:t>口頭報告</w:t>
            </w:r>
          </w:p>
          <w:p w:rsidR="00271350" w:rsidRDefault="00EF0989" w:rsidP="00271350">
            <w:pPr>
              <w:pStyle w:val="a7"/>
              <w:snapToGrid w:val="0"/>
              <w:ind w:leftChars="0" w:left="0"/>
              <w:rPr>
                <w:rFonts w:ascii="Times New Roman" w:eastAsia="標楷體" w:hAnsi="Times New Roman"/>
                <w:noProof/>
              </w:rPr>
            </w:pPr>
            <w:r>
              <w:rPr>
                <w:rFonts w:ascii="Times New Roman" w:eastAsia="標楷體" w:hAnsi="Times New Roman" w:hint="eastAsia"/>
                <w:noProof/>
              </w:rPr>
              <w:t>實際操作</w:t>
            </w:r>
            <w:r w:rsidRPr="00EF0989">
              <w:rPr>
                <w:rFonts w:ascii="Times New Roman" w:eastAsia="標楷體" w:hAnsi="Times New Roman" w:hint="eastAsia"/>
                <w:noProof/>
              </w:rPr>
              <w:t>作品製作</w:t>
            </w: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FB01F7" w:rsidRDefault="00FB01F7" w:rsidP="00271350">
            <w:pPr>
              <w:pStyle w:val="a7"/>
              <w:snapToGrid w:val="0"/>
              <w:ind w:leftChars="0" w:left="0"/>
              <w:rPr>
                <w:rFonts w:ascii="Times New Roman" w:eastAsia="標楷體" w:hAnsi="Times New Roman"/>
                <w:noProof/>
              </w:rPr>
            </w:pPr>
          </w:p>
          <w:p w:rsidR="00EF0989" w:rsidRDefault="00EF0989" w:rsidP="00271350">
            <w:pPr>
              <w:pStyle w:val="a7"/>
              <w:snapToGrid w:val="0"/>
              <w:ind w:leftChars="0" w:left="0"/>
              <w:rPr>
                <w:rFonts w:ascii="Times New Roman" w:eastAsia="標楷體" w:hAnsi="Times New Roman"/>
                <w:noProof/>
              </w:rPr>
            </w:pPr>
          </w:p>
          <w:p w:rsidR="00EF0989" w:rsidRDefault="00EF0989" w:rsidP="00271350">
            <w:pPr>
              <w:pStyle w:val="a7"/>
              <w:snapToGrid w:val="0"/>
              <w:ind w:leftChars="0" w:left="0"/>
              <w:rPr>
                <w:rFonts w:ascii="Times New Roman" w:eastAsia="標楷體" w:hAnsi="Times New Roman"/>
                <w:noProof/>
              </w:rPr>
            </w:pPr>
          </w:p>
          <w:p w:rsidR="00FB01F7" w:rsidRDefault="00EF0989" w:rsidP="00FB01F7">
            <w:pPr>
              <w:pStyle w:val="a7"/>
              <w:snapToGrid w:val="0"/>
              <w:ind w:leftChars="0" w:left="0"/>
              <w:rPr>
                <w:rFonts w:ascii="Times New Roman" w:eastAsia="標楷體" w:hAnsi="Times New Roman"/>
                <w:noProof/>
              </w:rPr>
            </w:pPr>
            <w:r w:rsidRPr="00EF0989">
              <w:rPr>
                <w:rFonts w:ascii="Times New Roman" w:eastAsia="標楷體" w:hAnsi="Times New Roman" w:hint="eastAsia"/>
                <w:noProof/>
              </w:rPr>
              <w:t>口頭報告</w:t>
            </w: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EF0989" w:rsidRDefault="00EF0989"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EF0989" w:rsidRDefault="00EF0989" w:rsidP="00271350">
            <w:pPr>
              <w:pStyle w:val="a7"/>
              <w:snapToGrid w:val="0"/>
              <w:ind w:leftChars="0" w:left="0"/>
              <w:rPr>
                <w:rFonts w:ascii="Times New Roman" w:eastAsia="標楷體" w:hAnsi="Times New Roman"/>
                <w:noProof/>
              </w:rPr>
            </w:pPr>
          </w:p>
          <w:p w:rsidR="00663475" w:rsidRDefault="00663475" w:rsidP="00271350">
            <w:pPr>
              <w:pStyle w:val="a7"/>
              <w:snapToGrid w:val="0"/>
              <w:ind w:leftChars="0" w:left="0"/>
              <w:rPr>
                <w:rFonts w:ascii="Times New Roman" w:eastAsia="標楷體" w:hAnsi="Times New Roman"/>
                <w:noProof/>
              </w:rPr>
            </w:pPr>
          </w:p>
          <w:p w:rsidR="00271350" w:rsidRDefault="00EF0989" w:rsidP="00271350">
            <w:pPr>
              <w:pStyle w:val="a7"/>
              <w:snapToGrid w:val="0"/>
              <w:ind w:leftChars="0" w:left="0"/>
              <w:rPr>
                <w:rFonts w:ascii="Times New Roman" w:eastAsia="標楷體" w:hAnsi="Times New Roman"/>
                <w:noProof/>
              </w:rPr>
            </w:pPr>
            <w:r>
              <w:rPr>
                <w:rFonts w:ascii="Times New Roman" w:eastAsia="標楷體" w:hAnsi="Times New Roman" w:hint="eastAsia"/>
                <w:noProof/>
              </w:rPr>
              <w:t>實際操作</w:t>
            </w:r>
            <w:r w:rsidRPr="00EF0989">
              <w:rPr>
                <w:rFonts w:ascii="Times New Roman" w:eastAsia="標楷體" w:hAnsi="Times New Roman" w:hint="eastAsia"/>
                <w:noProof/>
              </w:rPr>
              <w:t>作品製作</w:t>
            </w: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EF0989" w:rsidRDefault="00EF0989"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EF0989" w:rsidP="00271350">
            <w:pPr>
              <w:pStyle w:val="a7"/>
              <w:snapToGrid w:val="0"/>
              <w:ind w:leftChars="0" w:left="0"/>
              <w:rPr>
                <w:rFonts w:ascii="Times New Roman" w:eastAsia="標楷體" w:hAnsi="Times New Roman"/>
                <w:noProof/>
              </w:rPr>
            </w:pPr>
            <w:r>
              <w:rPr>
                <w:rFonts w:ascii="Times New Roman" w:eastAsia="標楷體" w:hAnsi="Times New Roman" w:hint="eastAsia"/>
                <w:noProof/>
              </w:rPr>
              <w:t>實際操作</w:t>
            </w: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EF0989" w:rsidP="00271350">
            <w:pPr>
              <w:pStyle w:val="a7"/>
              <w:snapToGrid w:val="0"/>
              <w:ind w:leftChars="0" w:left="0"/>
              <w:rPr>
                <w:rFonts w:ascii="Times New Roman" w:eastAsia="標楷體" w:hAnsi="Times New Roman"/>
                <w:noProof/>
              </w:rPr>
            </w:pPr>
            <w:r>
              <w:rPr>
                <w:rFonts w:ascii="Times New Roman" w:eastAsia="標楷體" w:hAnsi="Times New Roman" w:hint="eastAsia"/>
                <w:noProof/>
              </w:rPr>
              <w:t>實際操作</w:t>
            </w:r>
          </w:p>
          <w:p w:rsidR="00271350" w:rsidRPr="00785A0C" w:rsidRDefault="00271350" w:rsidP="00271350">
            <w:pPr>
              <w:pStyle w:val="a7"/>
              <w:snapToGrid w:val="0"/>
              <w:ind w:leftChars="0" w:left="0"/>
              <w:rPr>
                <w:rFonts w:ascii="Times New Roman" w:eastAsia="標楷體" w:hAnsi="Times New Roman"/>
                <w:noProof/>
              </w:rPr>
            </w:pPr>
          </w:p>
        </w:tc>
        <w:tc>
          <w:tcPr>
            <w:tcW w:w="432" w:type="pct"/>
            <w:tcBorders>
              <w:top w:val="single" w:sz="4" w:space="0" w:color="auto"/>
              <w:left w:val="single" w:sz="4" w:space="0" w:color="auto"/>
              <w:bottom w:val="single" w:sz="12" w:space="0" w:color="auto"/>
              <w:right w:val="single" w:sz="4" w:space="0" w:color="auto"/>
            </w:tcBorders>
          </w:tcPr>
          <w:p w:rsidR="00271350" w:rsidRDefault="00271350" w:rsidP="00271350">
            <w:pPr>
              <w:pStyle w:val="a7"/>
              <w:snapToGrid w:val="0"/>
              <w:ind w:leftChars="0" w:left="0"/>
              <w:rPr>
                <w:rFonts w:ascii="Times New Roman" w:eastAsia="標楷體" w:hAnsi="Times New Roman"/>
                <w:noProof/>
                <w:color w:val="FF0000"/>
              </w:rPr>
            </w:pPr>
          </w:p>
          <w:p w:rsidR="00271350" w:rsidRDefault="00271350" w:rsidP="00271350">
            <w:pPr>
              <w:pStyle w:val="a7"/>
              <w:snapToGrid w:val="0"/>
              <w:ind w:leftChars="0" w:left="0"/>
              <w:rPr>
                <w:rFonts w:ascii="Times New Roman" w:eastAsia="標楷體" w:hAnsi="Times New Roman"/>
                <w:noProof/>
                <w:color w:val="FF0000"/>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r>
              <w:rPr>
                <w:rFonts w:ascii="Times New Roman" w:eastAsia="標楷體" w:hAnsi="Times New Roman" w:hint="eastAsia"/>
                <w:noProof/>
              </w:rPr>
              <w:t>5</w:t>
            </w: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EF0989" w:rsidRDefault="00EF0989"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r>
              <w:rPr>
                <w:rFonts w:ascii="Times New Roman" w:eastAsia="標楷體" w:hAnsi="Times New Roman"/>
                <w:noProof/>
              </w:rPr>
              <w:t>1</w:t>
            </w: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r>
              <w:rPr>
                <w:rFonts w:ascii="Times New Roman" w:eastAsia="標楷體" w:hAnsi="Times New Roman" w:hint="eastAsia"/>
                <w:noProof/>
              </w:rPr>
              <w:t>8</w:t>
            </w: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r>
              <w:rPr>
                <w:rFonts w:ascii="Times New Roman" w:eastAsia="標楷體" w:hAnsi="Times New Roman" w:hint="eastAsia"/>
                <w:noProof/>
              </w:rPr>
              <w:t>5</w:t>
            </w: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p>
          <w:p w:rsidR="00271350" w:rsidRDefault="00271350" w:rsidP="00271350">
            <w:pPr>
              <w:pStyle w:val="a7"/>
              <w:snapToGrid w:val="0"/>
              <w:ind w:leftChars="0" w:left="0"/>
              <w:rPr>
                <w:rFonts w:ascii="Times New Roman" w:eastAsia="標楷體" w:hAnsi="Times New Roman"/>
                <w:noProof/>
              </w:rPr>
            </w:pPr>
            <w:r>
              <w:rPr>
                <w:rFonts w:ascii="Times New Roman" w:eastAsia="標楷體" w:hAnsi="Times New Roman" w:hint="eastAsia"/>
                <w:noProof/>
              </w:rPr>
              <w:t>2</w:t>
            </w:r>
          </w:p>
          <w:p w:rsidR="00271350" w:rsidRPr="00785A0C" w:rsidRDefault="00271350" w:rsidP="00271350">
            <w:pPr>
              <w:pStyle w:val="a7"/>
              <w:snapToGrid w:val="0"/>
              <w:ind w:leftChars="0" w:left="0"/>
              <w:rPr>
                <w:rFonts w:ascii="Times New Roman" w:eastAsia="標楷體" w:hAnsi="Times New Roman"/>
                <w:noProof/>
              </w:rPr>
            </w:pPr>
          </w:p>
        </w:tc>
        <w:tc>
          <w:tcPr>
            <w:tcW w:w="546" w:type="pct"/>
            <w:tcBorders>
              <w:top w:val="single" w:sz="4" w:space="0" w:color="auto"/>
              <w:left w:val="single" w:sz="4" w:space="0" w:color="auto"/>
              <w:bottom w:val="single" w:sz="12" w:space="0" w:color="auto"/>
            </w:tcBorders>
          </w:tcPr>
          <w:p w:rsidR="00271350" w:rsidRPr="00B13049" w:rsidRDefault="00271350" w:rsidP="00271350">
            <w:pPr>
              <w:snapToGrid w:val="0"/>
              <w:rPr>
                <w:rFonts w:ascii="標楷體" w:eastAsia="標楷體" w:hAnsi="標楷體" w:cs="Times New Roman"/>
                <w:noProof/>
                <w:color w:val="000000"/>
                <w:lang w:val="x-none" w:eastAsia="x-none"/>
              </w:rPr>
            </w:pPr>
          </w:p>
        </w:tc>
      </w:tr>
    </w:tbl>
    <w:p w:rsidR="00B13049" w:rsidRDefault="00B13049" w:rsidP="00B13049">
      <w:pPr>
        <w:spacing w:before="100" w:beforeAutospacing="1" w:after="100" w:afterAutospacing="1" w:line="0" w:lineRule="atLeast"/>
        <w:rPr>
          <w:rFonts w:ascii="Calibri" w:eastAsia="新細明體" w:hAnsi="Calibri" w:cs="Times New Roman"/>
          <w:b/>
        </w:rPr>
      </w:pPr>
    </w:p>
    <w:p w:rsidR="00B13049" w:rsidRDefault="00B13049">
      <w:pPr>
        <w:widowControl/>
        <w:rPr>
          <w:rFonts w:ascii="Calibri" w:eastAsia="新細明體" w:hAnsi="Calibri" w:cs="Times New Roman"/>
          <w:b/>
        </w:rPr>
      </w:pPr>
      <w:r>
        <w:rPr>
          <w:rFonts w:ascii="Calibri" w:eastAsia="新細明體" w:hAnsi="Calibri" w:cs="Times New Roman"/>
          <w:b/>
        </w:rPr>
        <w:br w:type="page"/>
      </w:r>
    </w:p>
    <w:p w:rsidR="00B13049" w:rsidRPr="00B13049" w:rsidRDefault="00B13049" w:rsidP="00B13049">
      <w:pPr>
        <w:spacing w:before="100" w:beforeAutospacing="1" w:after="100" w:afterAutospacing="1" w:line="0" w:lineRule="atLeast"/>
        <w:rPr>
          <w:rFonts w:ascii="Calibri" w:eastAsia="新細明體" w:hAnsi="Calibri" w:cs="Times New Roman"/>
          <w:b/>
        </w:rPr>
      </w:pPr>
      <w:r w:rsidRPr="00B13049">
        <w:rPr>
          <w:rFonts w:ascii="Calibri" w:eastAsia="新細明體" w:hAnsi="Calibri" w:cs="Times New Roman" w:hint="eastAsia"/>
          <w:b/>
        </w:rPr>
        <w:lastRenderedPageBreak/>
        <w:t>國民小學及國民中學學生成績評量準則第</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五</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條</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國民中小學學生成績評量，應依第三條規定，並視學生身心發展、個別差異、文化差異及核心素養內涵，採取下列適當之多元評量方式：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一、紙筆測驗及表單：依重要知識與概念性目標，及學習興趣、動機與態度等情意目標，採用學習</w:t>
      </w:r>
      <w:r w:rsidRPr="00B13049">
        <w:rPr>
          <w:rFonts w:ascii="Calibri" w:eastAsia="新細明體" w:hAnsi="Calibri" w:cs="Times New Roman" w:hint="eastAsia"/>
          <w:bCs/>
          <w:sz w:val="22"/>
          <w:szCs w:val="20"/>
        </w:rPr>
        <w:t xml:space="preserve"> </w:t>
      </w:r>
      <w:r w:rsidRPr="00B13049">
        <w:rPr>
          <w:rFonts w:ascii="Calibri" w:eastAsia="新細明體" w:hAnsi="Calibri" w:cs="Times New Roman" w:hint="eastAsia"/>
          <w:bCs/>
          <w:sz w:val="22"/>
          <w:szCs w:val="20"/>
        </w:rPr>
        <w:t>單、習作作業、紙筆測驗、問卷、檢核表、評定量表或其他方式。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二、實作評量：依問題解決、技能、參與實踐及言行表現目標，採書面報告、口頭報告、聽力與口語溝通、實際操作、作品製作、展演、鑑賞、行為觀察或其他方式。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三、檔案評量：依學習目標，指導學生本於目的導向系統性彙整之表單、測驗、表現評量與其他資料及相關紀錄，製成檔案，展現其學習歷程及成果。</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特殊教育學生之成績評量方式，由學校依特殊教育法及其相關規定，衡酌學生學習需求及優勢管道，彈性調整之。</w:t>
      </w:r>
    </w:p>
    <w:p w:rsidR="00B13049" w:rsidRPr="00B13049" w:rsidRDefault="00B13049" w:rsidP="00B13049">
      <w:pPr>
        <w:widowControl/>
        <w:rPr>
          <w:rFonts w:ascii="Calibri" w:eastAsia="新細明體" w:hAnsi="Calibri" w:cs="Times New Roman"/>
          <w:b/>
        </w:rPr>
      </w:pPr>
      <w:r w:rsidRPr="00B13049">
        <w:rPr>
          <w:rFonts w:ascii="Calibri" w:eastAsia="新細明體" w:hAnsi="Calibri" w:cs="Times New Roman" w:hint="eastAsia"/>
          <w:b/>
        </w:rPr>
        <w:t>評量標準與評分指引</w:t>
      </w:r>
      <w:r w:rsidRPr="00B13049">
        <w:rPr>
          <w:rFonts w:ascii="Times New Roman" w:eastAsia="標楷體" w:hAnsi="Times New Roman" w:cs="Times New Roman" w:hint="eastAsia"/>
          <w:b/>
          <w:noProof/>
          <w:kern w:val="3"/>
          <w:szCs w:val="24"/>
        </w:rPr>
        <w:t>(</w:t>
      </w:r>
      <w:r w:rsidRPr="00B13049">
        <w:rPr>
          <w:rFonts w:ascii="Calibri" w:eastAsia="新細明體" w:hAnsi="Calibri" w:cs="Times New Roman" w:hint="eastAsia"/>
          <w:b/>
        </w:rPr>
        <w:t>參考</w:t>
      </w:r>
      <w:r w:rsidRPr="00B13049">
        <w:rPr>
          <w:rFonts w:ascii="Times New Roman" w:eastAsia="標楷體" w:hAnsi="Times New Roman" w:cs="Times New Roman" w:hint="eastAsia"/>
          <w:b/>
          <w:noProof/>
          <w:kern w:val="3"/>
          <w:szCs w:val="24"/>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2D4EF0" w:rsidRPr="00B13049" w:rsidTr="00FA78C6">
        <w:trPr>
          <w:trHeight w:val="834"/>
        </w:trPr>
        <w:tc>
          <w:tcPr>
            <w:tcW w:w="1292" w:type="dxa"/>
            <w:gridSpan w:val="2"/>
            <w:vAlign w:val="center"/>
          </w:tcPr>
          <w:p w:rsidR="002D4EF0" w:rsidRPr="00B13049" w:rsidRDefault="002D4EF0" w:rsidP="002D4EF0">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rsidR="002D4EF0" w:rsidRPr="002144C3" w:rsidRDefault="002D4EF0" w:rsidP="002D4EF0">
            <w:pPr>
              <w:snapToGrid w:val="0"/>
              <w:rPr>
                <w:rFonts w:eastAsia="標楷體"/>
                <w:b/>
                <w:noProof/>
              </w:rPr>
            </w:pPr>
            <w:r w:rsidRPr="00C033CC">
              <w:rPr>
                <w:rFonts w:eastAsia="標楷體" w:hint="eastAsia"/>
                <w:b/>
                <w:noProof/>
              </w:rPr>
              <w:t>能分別以鍵盤中英文混和輸入自我介紹</w:t>
            </w:r>
          </w:p>
        </w:tc>
      </w:tr>
      <w:tr w:rsidR="002D4EF0" w:rsidRPr="00B13049" w:rsidTr="00FA78C6">
        <w:trPr>
          <w:trHeight w:val="286"/>
        </w:trPr>
        <w:tc>
          <w:tcPr>
            <w:tcW w:w="9889" w:type="dxa"/>
            <w:gridSpan w:val="7"/>
            <w:vAlign w:val="center"/>
          </w:tcPr>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2D4EF0" w:rsidRPr="00B13049" w:rsidTr="00FA78C6">
        <w:trPr>
          <w:trHeight w:val="992"/>
        </w:trPr>
        <w:tc>
          <w:tcPr>
            <w:tcW w:w="646" w:type="dxa"/>
          </w:tcPr>
          <w:p w:rsidR="002D4EF0" w:rsidRPr="00B13049" w:rsidRDefault="002D4EF0" w:rsidP="002D4EF0">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2D4EF0" w:rsidRPr="00B13049" w:rsidRDefault="002D4EF0" w:rsidP="002D4EF0">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2D4EF0" w:rsidRPr="00B13049" w:rsidTr="00FA78C6">
        <w:trPr>
          <w:trHeight w:val="1652"/>
        </w:trPr>
        <w:tc>
          <w:tcPr>
            <w:tcW w:w="646" w:type="dxa"/>
            <w:vAlign w:val="center"/>
          </w:tcPr>
          <w:p w:rsidR="002D4EF0" w:rsidRPr="00B13049" w:rsidRDefault="002D4EF0" w:rsidP="002D4EF0">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r w:rsidRPr="00C033CC">
              <w:rPr>
                <w:rFonts w:eastAsia="標楷體" w:hint="eastAsia"/>
                <w:b/>
                <w:noProof/>
              </w:rPr>
              <w:t>中英風快打</w:t>
            </w:r>
          </w:p>
        </w:tc>
        <w:tc>
          <w:tcPr>
            <w:tcW w:w="646" w:type="dxa"/>
            <w:vMerge/>
            <w:vAlign w:val="center"/>
          </w:tcPr>
          <w:p w:rsidR="002D4EF0" w:rsidRPr="00B13049" w:rsidRDefault="002D4EF0" w:rsidP="002D4EF0">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rsidR="002D4EF0" w:rsidRPr="00C033CC" w:rsidRDefault="002D4EF0" w:rsidP="002D4EF0">
            <w:pPr>
              <w:snapToGrid w:val="0"/>
              <w:spacing w:line="240" w:lineRule="atLeast"/>
              <w:jc w:val="center"/>
              <w:rPr>
                <w:rFonts w:eastAsia="標楷體"/>
                <w:b/>
                <w:noProof/>
              </w:rPr>
            </w:pPr>
            <w:r w:rsidRPr="00C033CC">
              <w:rPr>
                <w:rFonts w:eastAsia="標楷體" w:hint="eastAsia"/>
                <w:b/>
                <w:noProof/>
              </w:rPr>
              <w:t>能記憶電腦鍵</w:t>
            </w:r>
          </w:p>
          <w:p w:rsidR="002D4EF0" w:rsidRPr="00C033CC" w:rsidRDefault="002D4EF0" w:rsidP="002D4EF0">
            <w:pPr>
              <w:snapToGrid w:val="0"/>
              <w:spacing w:line="240" w:lineRule="atLeast"/>
              <w:jc w:val="center"/>
              <w:rPr>
                <w:rFonts w:eastAsia="標楷體"/>
                <w:b/>
                <w:noProof/>
              </w:rPr>
            </w:pPr>
            <w:r w:rsidRPr="00C033CC">
              <w:rPr>
                <w:rFonts w:eastAsia="標楷體" w:hint="eastAsia"/>
                <w:b/>
                <w:noProof/>
              </w:rPr>
              <w:t>盤的按鍵位</w:t>
            </w:r>
          </w:p>
          <w:p w:rsidR="002D4EF0" w:rsidRPr="00BD0A3D" w:rsidRDefault="002D4EF0" w:rsidP="002D4EF0">
            <w:pPr>
              <w:snapToGrid w:val="0"/>
              <w:spacing w:line="240" w:lineRule="atLeast"/>
              <w:jc w:val="center"/>
              <w:rPr>
                <w:rFonts w:eastAsia="標楷體"/>
                <w:b/>
                <w:noProof/>
              </w:rPr>
            </w:pPr>
            <w:r>
              <w:rPr>
                <w:rFonts w:eastAsia="標楷體" w:hint="eastAsia"/>
                <w:b/>
                <w:noProof/>
              </w:rPr>
              <w:t>置且</w:t>
            </w:r>
            <w:r w:rsidRPr="00C033CC">
              <w:rPr>
                <w:rFonts w:eastAsia="標楷體" w:hint="eastAsia"/>
                <w:b/>
                <w:noProof/>
              </w:rPr>
              <w:t>能熟練切換中</w:t>
            </w:r>
            <w:r>
              <w:rPr>
                <w:rFonts w:eastAsia="標楷體" w:hint="eastAsia"/>
                <w:b/>
                <w:noProof/>
              </w:rPr>
              <w:t>英文輸入法並</w:t>
            </w:r>
            <w:r w:rsidRPr="00C033CC">
              <w:rPr>
                <w:rFonts w:eastAsia="標楷體" w:hint="eastAsia"/>
                <w:b/>
                <w:noProof/>
              </w:rPr>
              <w:t>輸</w:t>
            </w:r>
            <w:r>
              <w:rPr>
                <w:rFonts w:eastAsia="標楷體" w:hint="eastAsia"/>
                <w:b/>
                <w:noProof/>
              </w:rPr>
              <w:t>入</w:t>
            </w:r>
            <w:r w:rsidRPr="00C033CC">
              <w:rPr>
                <w:rFonts w:eastAsia="標楷體" w:hint="eastAsia"/>
                <w:b/>
                <w:noProof/>
              </w:rPr>
              <w:t>特殊符號</w:t>
            </w:r>
            <w:r>
              <w:rPr>
                <w:rFonts w:eastAsia="標楷體" w:hint="eastAsia"/>
                <w:b/>
                <w:noProof/>
              </w:rPr>
              <w:t>、</w:t>
            </w:r>
            <w:r w:rsidRPr="00C033CC">
              <w:rPr>
                <w:rFonts w:eastAsia="標楷體" w:hint="eastAsia"/>
                <w:b/>
                <w:noProof/>
              </w:rPr>
              <w:t>標點符號。學習正確的善用鍵盤及滑鼠</w:t>
            </w:r>
            <w:r>
              <w:rPr>
                <w:rFonts w:eastAsia="標楷體" w:hint="eastAsia"/>
                <w:b/>
                <w:noProof/>
              </w:rPr>
              <w:t>，</w:t>
            </w:r>
            <w:r w:rsidRPr="00C033CC">
              <w:rPr>
                <w:rFonts w:eastAsia="標楷體" w:hint="eastAsia"/>
                <w:b/>
                <w:noProof/>
              </w:rPr>
              <w:t>並妥善珍惜。</w:t>
            </w:r>
          </w:p>
        </w:tc>
        <w:tc>
          <w:tcPr>
            <w:tcW w:w="1878" w:type="dxa"/>
            <w:vAlign w:val="center"/>
          </w:tcPr>
          <w:p w:rsidR="002D4EF0" w:rsidRPr="00C033CC" w:rsidRDefault="002D4EF0" w:rsidP="002D4EF0">
            <w:pPr>
              <w:snapToGrid w:val="0"/>
              <w:spacing w:line="240" w:lineRule="atLeast"/>
              <w:jc w:val="center"/>
              <w:rPr>
                <w:rFonts w:eastAsia="標楷體"/>
                <w:b/>
                <w:noProof/>
              </w:rPr>
            </w:pPr>
            <w:r w:rsidRPr="00C033CC">
              <w:rPr>
                <w:rFonts w:eastAsia="標楷體" w:hint="eastAsia"/>
                <w:b/>
                <w:noProof/>
              </w:rPr>
              <w:t>能記憶電腦鍵</w:t>
            </w:r>
          </w:p>
          <w:p w:rsidR="002D4EF0" w:rsidRPr="00C033CC" w:rsidRDefault="002D4EF0" w:rsidP="002D4EF0">
            <w:pPr>
              <w:snapToGrid w:val="0"/>
              <w:spacing w:line="240" w:lineRule="atLeast"/>
              <w:jc w:val="center"/>
              <w:rPr>
                <w:rFonts w:eastAsia="標楷體"/>
                <w:b/>
                <w:noProof/>
              </w:rPr>
            </w:pPr>
            <w:r w:rsidRPr="00C033CC">
              <w:rPr>
                <w:rFonts w:eastAsia="標楷體" w:hint="eastAsia"/>
                <w:b/>
                <w:noProof/>
              </w:rPr>
              <w:t>盤的按鍵位</w:t>
            </w:r>
          </w:p>
          <w:p w:rsidR="002D4EF0" w:rsidRPr="00C033CC" w:rsidRDefault="002D4EF0" w:rsidP="002D4EF0">
            <w:pPr>
              <w:snapToGrid w:val="0"/>
              <w:spacing w:line="240" w:lineRule="atLeast"/>
              <w:jc w:val="center"/>
              <w:rPr>
                <w:rFonts w:eastAsia="標楷體"/>
                <w:b/>
                <w:noProof/>
              </w:rPr>
            </w:pPr>
            <w:r>
              <w:rPr>
                <w:rFonts w:eastAsia="標楷體" w:hint="eastAsia"/>
                <w:b/>
                <w:noProof/>
              </w:rPr>
              <w:t>置且</w:t>
            </w:r>
            <w:r w:rsidRPr="00C033CC">
              <w:rPr>
                <w:rFonts w:eastAsia="標楷體" w:hint="eastAsia"/>
                <w:b/>
                <w:noProof/>
              </w:rPr>
              <w:t>能熟練切換中</w:t>
            </w:r>
            <w:r>
              <w:rPr>
                <w:rFonts w:eastAsia="標楷體" w:hint="eastAsia"/>
                <w:b/>
                <w:noProof/>
              </w:rPr>
              <w:t>英文輸入法並</w:t>
            </w:r>
            <w:r w:rsidRPr="00C033CC">
              <w:rPr>
                <w:rFonts w:eastAsia="標楷體" w:hint="eastAsia"/>
                <w:b/>
                <w:noProof/>
              </w:rPr>
              <w:t>輸</w:t>
            </w:r>
            <w:r>
              <w:rPr>
                <w:rFonts w:eastAsia="標楷體" w:hint="eastAsia"/>
                <w:b/>
                <w:noProof/>
              </w:rPr>
              <w:t>入</w:t>
            </w:r>
            <w:r w:rsidRPr="00C033CC">
              <w:rPr>
                <w:rFonts w:eastAsia="標楷體" w:hint="eastAsia"/>
                <w:b/>
                <w:noProof/>
              </w:rPr>
              <w:t>標點符號。學習正確的善用鍵盤及滑鼠</w:t>
            </w:r>
            <w:r>
              <w:rPr>
                <w:rFonts w:eastAsia="標楷體" w:hint="eastAsia"/>
                <w:b/>
                <w:noProof/>
              </w:rPr>
              <w:t>，</w:t>
            </w:r>
            <w:r w:rsidRPr="00C033CC">
              <w:rPr>
                <w:rFonts w:eastAsia="標楷體" w:hint="eastAsia"/>
                <w:b/>
                <w:noProof/>
              </w:rPr>
              <w:t>並妥善珍惜。</w:t>
            </w:r>
          </w:p>
          <w:p w:rsidR="002D4EF0" w:rsidRPr="00BD0A3D" w:rsidRDefault="002D4EF0" w:rsidP="002D4EF0">
            <w:pPr>
              <w:snapToGrid w:val="0"/>
              <w:spacing w:line="240" w:lineRule="atLeast"/>
              <w:jc w:val="center"/>
              <w:rPr>
                <w:rFonts w:eastAsia="標楷體"/>
                <w:b/>
                <w:noProof/>
              </w:rPr>
            </w:pPr>
          </w:p>
        </w:tc>
        <w:tc>
          <w:tcPr>
            <w:tcW w:w="1878" w:type="dxa"/>
            <w:vAlign w:val="center"/>
          </w:tcPr>
          <w:p w:rsidR="002D4EF0" w:rsidRPr="00C033CC" w:rsidRDefault="002D4EF0" w:rsidP="002D4EF0">
            <w:pPr>
              <w:snapToGrid w:val="0"/>
              <w:spacing w:line="240" w:lineRule="atLeast"/>
              <w:jc w:val="center"/>
              <w:rPr>
                <w:rFonts w:eastAsia="標楷體"/>
                <w:b/>
                <w:noProof/>
              </w:rPr>
            </w:pPr>
            <w:r w:rsidRPr="00C033CC">
              <w:rPr>
                <w:rFonts w:eastAsia="標楷體" w:hint="eastAsia"/>
                <w:b/>
                <w:noProof/>
              </w:rPr>
              <w:t>能尋找電腦鍵</w:t>
            </w:r>
          </w:p>
          <w:p w:rsidR="002D4EF0" w:rsidRPr="00C033CC" w:rsidRDefault="002D4EF0" w:rsidP="002D4EF0">
            <w:pPr>
              <w:snapToGrid w:val="0"/>
              <w:spacing w:line="240" w:lineRule="atLeast"/>
              <w:jc w:val="center"/>
              <w:rPr>
                <w:rFonts w:eastAsia="標楷體"/>
                <w:b/>
                <w:noProof/>
              </w:rPr>
            </w:pPr>
            <w:r w:rsidRPr="00C033CC">
              <w:rPr>
                <w:rFonts w:eastAsia="標楷體" w:hint="eastAsia"/>
                <w:b/>
                <w:noProof/>
              </w:rPr>
              <w:t>盤的按鍵位</w:t>
            </w:r>
          </w:p>
          <w:p w:rsidR="002D4EF0" w:rsidRPr="00C033CC" w:rsidRDefault="002D4EF0" w:rsidP="002D4EF0">
            <w:pPr>
              <w:snapToGrid w:val="0"/>
              <w:spacing w:line="240" w:lineRule="atLeast"/>
              <w:jc w:val="center"/>
              <w:rPr>
                <w:rFonts w:eastAsia="標楷體"/>
                <w:b/>
                <w:noProof/>
              </w:rPr>
            </w:pPr>
            <w:r>
              <w:rPr>
                <w:rFonts w:eastAsia="標楷體" w:hint="eastAsia"/>
                <w:b/>
                <w:noProof/>
              </w:rPr>
              <w:t>置且</w:t>
            </w:r>
            <w:r w:rsidRPr="00C033CC">
              <w:rPr>
                <w:rFonts w:eastAsia="標楷體" w:hint="eastAsia"/>
                <w:b/>
                <w:noProof/>
              </w:rPr>
              <w:t>能使用切換中</w:t>
            </w:r>
            <w:r>
              <w:rPr>
                <w:rFonts w:eastAsia="標楷體" w:hint="eastAsia"/>
                <w:b/>
                <w:noProof/>
              </w:rPr>
              <w:t>英文輸入法，經旁人協主</w:t>
            </w:r>
            <w:r w:rsidRPr="00C033CC">
              <w:rPr>
                <w:rFonts w:eastAsia="標楷體" w:hint="eastAsia"/>
                <w:b/>
                <w:noProof/>
              </w:rPr>
              <w:t>輸入標點符號。學習正確的善用鍵盤及滑鼠</w:t>
            </w:r>
            <w:r>
              <w:rPr>
                <w:rFonts w:eastAsia="標楷體" w:hint="eastAsia"/>
                <w:b/>
                <w:noProof/>
              </w:rPr>
              <w:t>，</w:t>
            </w:r>
            <w:r w:rsidRPr="00C033CC">
              <w:rPr>
                <w:rFonts w:eastAsia="標楷體" w:hint="eastAsia"/>
                <w:b/>
                <w:noProof/>
              </w:rPr>
              <w:t>並妥善</w:t>
            </w:r>
          </w:p>
          <w:p w:rsidR="002D4EF0" w:rsidRPr="00BD0A3D" w:rsidRDefault="002D4EF0" w:rsidP="002D4EF0">
            <w:pPr>
              <w:snapToGrid w:val="0"/>
              <w:spacing w:line="240" w:lineRule="atLeast"/>
              <w:jc w:val="center"/>
              <w:rPr>
                <w:rFonts w:eastAsia="標楷體"/>
                <w:b/>
                <w:noProof/>
              </w:rPr>
            </w:pPr>
            <w:r w:rsidRPr="00C033CC">
              <w:rPr>
                <w:rFonts w:eastAsia="標楷體" w:hint="eastAsia"/>
                <w:b/>
                <w:noProof/>
              </w:rPr>
              <w:t>珍惜。</w:t>
            </w:r>
          </w:p>
        </w:tc>
        <w:tc>
          <w:tcPr>
            <w:tcW w:w="1878" w:type="dxa"/>
            <w:vAlign w:val="center"/>
          </w:tcPr>
          <w:p w:rsidR="002D4EF0" w:rsidRPr="00C033CC" w:rsidRDefault="002D4EF0" w:rsidP="002D4EF0">
            <w:pPr>
              <w:snapToGrid w:val="0"/>
              <w:spacing w:line="240" w:lineRule="atLeast"/>
              <w:jc w:val="center"/>
              <w:rPr>
                <w:rFonts w:eastAsia="標楷體"/>
                <w:b/>
                <w:noProof/>
              </w:rPr>
            </w:pPr>
            <w:r>
              <w:rPr>
                <w:rFonts w:eastAsia="標楷體" w:hint="eastAsia"/>
                <w:b/>
                <w:noProof/>
              </w:rPr>
              <w:t>經旁人協助後才能找到</w:t>
            </w:r>
            <w:r w:rsidRPr="00C033CC">
              <w:rPr>
                <w:rFonts w:eastAsia="標楷體" w:hint="eastAsia"/>
                <w:b/>
                <w:noProof/>
              </w:rPr>
              <w:t>鍵盤的按鍵位</w:t>
            </w:r>
            <w:r>
              <w:rPr>
                <w:rFonts w:eastAsia="標楷體" w:hint="eastAsia"/>
                <w:b/>
                <w:noProof/>
              </w:rPr>
              <w:t>置且能</w:t>
            </w:r>
            <w:r w:rsidRPr="00C033CC">
              <w:rPr>
                <w:rFonts w:eastAsia="標楷體" w:hint="eastAsia"/>
                <w:b/>
                <w:noProof/>
              </w:rPr>
              <w:t>切換中</w:t>
            </w:r>
            <w:r>
              <w:rPr>
                <w:rFonts w:eastAsia="標楷體" w:hint="eastAsia"/>
                <w:b/>
                <w:noProof/>
              </w:rPr>
              <w:t>英</w:t>
            </w:r>
            <w:r w:rsidRPr="00C033CC">
              <w:rPr>
                <w:rFonts w:eastAsia="標楷體" w:hint="eastAsia"/>
                <w:b/>
                <w:noProof/>
              </w:rPr>
              <w:t>文</w:t>
            </w:r>
            <w:r>
              <w:rPr>
                <w:rFonts w:eastAsia="標楷體" w:hint="eastAsia"/>
                <w:b/>
                <w:noProof/>
              </w:rPr>
              <w:t>輸入法</w:t>
            </w:r>
            <w:r w:rsidRPr="00C033CC">
              <w:rPr>
                <w:rFonts w:eastAsia="標楷體" w:hint="eastAsia"/>
                <w:b/>
                <w:noProof/>
              </w:rPr>
              <w:t>。</w:t>
            </w:r>
          </w:p>
          <w:p w:rsidR="002D4EF0" w:rsidRPr="00BD0A3D" w:rsidRDefault="002D4EF0" w:rsidP="002D4EF0">
            <w:pPr>
              <w:snapToGrid w:val="0"/>
              <w:spacing w:line="240" w:lineRule="atLeast"/>
              <w:jc w:val="center"/>
              <w:rPr>
                <w:rFonts w:eastAsia="標楷體"/>
                <w:b/>
                <w:noProof/>
              </w:rPr>
            </w:pPr>
            <w:r w:rsidRPr="00C033CC">
              <w:rPr>
                <w:rFonts w:eastAsia="標楷體" w:hint="eastAsia"/>
                <w:b/>
                <w:noProof/>
              </w:rPr>
              <w:t>能正確的善用鍵盤及滑鼠</w:t>
            </w:r>
            <w:r>
              <w:rPr>
                <w:rFonts w:eastAsia="標楷體" w:hint="eastAsia"/>
                <w:b/>
                <w:noProof/>
              </w:rPr>
              <w:t>，</w:t>
            </w:r>
            <w:r w:rsidRPr="00C033CC">
              <w:rPr>
                <w:rFonts w:eastAsia="標楷體" w:hint="eastAsia"/>
                <w:b/>
                <w:noProof/>
              </w:rPr>
              <w:t>並妥善珍惜。</w:t>
            </w:r>
          </w:p>
        </w:tc>
        <w:tc>
          <w:tcPr>
            <w:tcW w:w="1086" w:type="dxa"/>
            <w:vAlign w:val="center"/>
          </w:tcPr>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2D4EF0" w:rsidRPr="00B13049" w:rsidTr="00FA78C6">
        <w:trPr>
          <w:trHeight w:val="1832"/>
        </w:trPr>
        <w:tc>
          <w:tcPr>
            <w:tcW w:w="1292" w:type="dxa"/>
            <w:gridSpan w:val="2"/>
            <w:vAlign w:val="center"/>
          </w:tcPr>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rsidR="002D4EF0" w:rsidRPr="00723210" w:rsidRDefault="002D4EF0" w:rsidP="002D4EF0">
            <w:pPr>
              <w:adjustRightInd w:val="0"/>
              <w:snapToGrid w:val="0"/>
              <w:spacing w:line="240" w:lineRule="atLeast"/>
              <w:rPr>
                <w:rFonts w:eastAsia="標楷體"/>
                <w:b/>
                <w:noProof/>
              </w:rPr>
            </w:pPr>
            <w:r>
              <w:rPr>
                <w:rFonts w:eastAsia="標楷體" w:hint="eastAsia"/>
                <w:b/>
                <w:noProof/>
              </w:rPr>
              <w:t>15</w:t>
            </w:r>
            <w:r>
              <w:rPr>
                <w:rFonts w:eastAsia="標楷體" w:hint="eastAsia"/>
                <w:b/>
                <w:noProof/>
              </w:rPr>
              <w:t>分鐘內完成自我介紹文件。</w:t>
            </w:r>
          </w:p>
        </w:tc>
        <w:tc>
          <w:tcPr>
            <w:tcW w:w="1878" w:type="dxa"/>
            <w:vAlign w:val="center"/>
          </w:tcPr>
          <w:p w:rsidR="002D4EF0" w:rsidRPr="00997480" w:rsidRDefault="002D4EF0" w:rsidP="002D4EF0">
            <w:pPr>
              <w:adjustRightInd w:val="0"/>
              <w:snapToGrid w:val="0"/>
              <w:spacing w:line="240" w:lineRule="atLeast"/>
              <w:jc w:val="center"/>
              <w:rPr>
                <w:rFonts w:eastAsia="標楷體"/>
                <w:b/>
                <w:noProof/>
              </w:rPr>
            </w:pPr>
            <w:r>
              <w:rPr>
                <w:rFonts w:eastAsia="標楷體" w:hint="eastAsia"/>
                <w:b/>
                <w:noProof/>
              </w:rPr>
              <w:t>20</w:t>
            </w:r>
            <w:r>
              <w:rPr>
                <w:rFonts w:eastAsia="標楷體" w:hint="eastAsia"/>
                <w:b/>
                <w:noProof/>
              </w:rPr>
              <w:t>分鐘內完成自我介紹文件。</w:t>
            </w:r>
          </w:p>
        </w:tc>
        <w:tc>
          <w:tcPr>
            <w:tcW w:w="1878" w:type="dxa"/>
            <w:vAlign w:val="center"/>
          </w:tcPr>
          <w:p w:rsidR="002D4EF0" w:rsidRPr="009B4B23" w:rsidRDefault="002D4EF0" w:rsidP="002D4EF0">
            <w:pPr>
              <w:jc w:val="center"/>
            </w:pPr>
            <w:r>
              <w:rPr>
                <w:rFonts w:eastAsia="標楷體" w:hint="eastAsia"/>
                <w:b/>
                <w:noProof/>
              </w:rPr>
              <w:t>30</w:t>
            </w:r>
            <w:r>
              <w:rPr>
                <w:rFonts w:eastAsia="標楷體" w:hint="eastAsia"/>
                <w:b/>
                <w:noProof/>
              </w:rPr>
              <w:t>分鐘內完成自我介紹文件。</w:t>
            </w:r>
          </w:p>
        </w:tc>
        <w:tc>
          <w:tcPr>
            <w:tcW w:w="1878" w:type="dxa"/>
            <w:vAlign w:val="center"/>
          </w:tcPr>
          <w:p w:rsidR="002D4EF0" w:rsidRDefault="002D4EF0" w:rsidP="002D4EF0">
            <w:pPr>
              <w:jc w:val="center"/>
            </w:pPr>
            <w:r>
              <w:rPr>
                <w:rFonts w:eastAsia="標楷體" w:hint="eastAsia"/>
                <w:b/>
                <w:noProof/>
              </w:rPr>
              <w:t>40</w:t>
            </w:r>
            <w:r>
              <w:rPr>
                <w:rFonts w:eastAsia="標楷體" w:hint="eastAsia"/>
                <w:b/>
                <w:noProof/>
              </w:rPr>
              <w:t>分鐘內完成自我介紹文件。</w:t>
            </w:r>
          </w:p>
        </w:tc>
        <w:tc>
          <w:tcPr>
            <w:tcW w:w="1086" w:type="dxa"/>
            <w:vAlign w:val="center"/>
          </w:tcPr>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2D4EF0" w:rsidRPr="00B13049" w:rsidRDefault="002D4EF0" w:rsidP="002D4EF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2D4EF0" w:rsidRPr="00B13049" w:rsidTr="00FB01F7">
        <w:trPr>
          <w:trHeight w:val="1269"/>
        </w:trPr>
        <w:tc>
          <w:tcPr>
            <w:tcW w:w="1292" w:type="dxa"/>
            <w:gridSpan w:val="2"/>
          </w:tcPr>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vAlign w:val="center"/>
          </w:tcPr>
          <w:p w:rsidR="002D4EF0" w:rsidRPr="00FB01F7" w:rsidRDefault="00FB01F7" w:rsidP="00FB01F7">
            <w:pPr>
              <w:pStyle w:val="a7"/>
              <w:numPr>
                <w:ilvl w:val="0"/>
                <w:numId w:val="8"/>
              </w:numPr>
              <w:snapToGrid w:val="0"/>
              <w:ind w:leftChars="0"/>
              <w:jc w:val="both"/>
              <w:rPr>
                <w:rFonts w:ascii="Times New Roman" w:eastAsia="標楷體" w:hAnsi="Times New Roman"/>
                <w:noProof/>
              </w:rPr>
            </w:pPr>
            <w:r>
              <w:rPr>
                <w:rFonts w:ascii="Times New Roman" w:eastAsia="標楷體" w:hAnsi="Times New Roman" w:hint="eastAsia"/>
                <w:noProof/>
              </w:rPr>
              <w:t>實作評量</w:t>
            </w:r>
          </w:p>
        </w:tc>
      </w:tr>
      <w:tr w:rsidR="002D4EF0" w:rsidRPr="00B13049" w:rsidTr="00FA78C6">
        <w:trPr>
          <w:trHeight w:val="1372"/>
        </w:trPr>
        <w:tc>
          <w:tcPr>
            <w:tcW w:w="1292" w:type="dxa"/>
            <w:gridSpan w:val="2"/>
            <w:vAlign w:val="center"/>
          </w:tcPr>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rsidR="002D4EF0" w:rsidRPr="00B13049" w:rsidRDefault="002D4EF0" w:rsidP="002D4EF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2D4EF0" w:rsidRPr="00B13049" w:rsidRDefault="002D4EF0" w:rsidP="002D4EF0">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2D4EF0" w:rsidRPr="00B13049" w:rsidRDefault="002D4EF0" w:rsidP="002D4EF0">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2D4EF0" w:rsidRPr="00B13049" w:rsidRDefault="002D4EF0" w:rsidP="002D4EF0">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2D4EF0" w:rsidRPr="00B13049" w:rsidRDefault="002D4EF0" w:rsidP="002D4EF0">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2D4EF0" w:rsidRPr="00B13049" w:rsidRDefault="002D4EF0" w:rsidP="002D4EF0">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B13049" w:rsidRPr="00B13049" w:rsidRDefault="00B13049" w:rsidP="00791744">
      <w:pPr>
        <w:tabs>
          <w:tab w:val="left" w:pos="709"/>
          <w:tab w:val="left" w:pos="851"/>
        </w:tabs>
        <w:adjustRightInd w:val="0"/>
        <w:snapToGrid w:val="0"/>
        <w:spacing w:before="100" w:beforeAutospacing="1" w:after="100" w:afterAutospacing="1" w:line="240" w:lineRule="atLeast"/>
        <w:ind w:right="57"/>
        <w:rPr>
          <w:rFonts w:ascii="Times New Roman" w:eastAsia="標楷體" w:hAnsi="Times New Roman" w:cs="細明體"/>
          <w:b/>
          <w:szCs w:val="24"/>
        </w:rPr>
      </w:pP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2D4EF0" w:rsidRPr="00B13049" w:rsidTr="006B1F13">
        <w:trPr>
          <w:trHeight w:val="834"/>
        </w:trPr>
        <w:tc>
          <w:tcPr>
            <w:tcW w:w="1292" w:type="dxa"/>
            <w:gridSpan w:val="2"/>
            <w:vAlign w:val="center"/>
          </w:tcPr>
          <w:p w:rsidR="002D4EF0" w:rsidRPr="00B13049" w:rsidRDefault="002D4EF0" w:rsidP="006B1F13">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rsidR="002D4EF0" w:rsidRPr="00B13049" w:rsidRDefault="00712551" w:rsidP="006B1F13">
            <w:pPr>
              <w:widowControl/>
              <w:autoSpaceDN w:val="0"/>
              <w:snapToGrid w:val="0"/>
              <w:textAlignment w:val="baseline"/>
              <w:rPr>
                <w:rFonts w:ascii="Times New Roman" w:eastAsia="標楷體" w:hAnsi="Times New Roman" w:cs="Times New Roman"/>
                <w:b/>
                <w:noProof/>
                <w:kern w:val="3"/>
                <w:szCs w:val="24"/>
              </w:rPr>
            </w:pPr>
            <w:r>
              <w:rPr>
                <w:rFonts w:eastAsia="標楷體" w:hint="eastAsia"/>
                <w:b/>
                <w:noProof/>
              </w:rPr>
              <w:t>用繪圖軟體小畫家以幾何圖形、線條並填入色彩畫出校園的景色</w:t>
            </w:r>
          </w:p>
        </w:tc>
      </w:tr>
      <w:tr w:rsidR="002D4EF0" w:rsidRPr="00B13049" w:rsidTr="006B1F13">
        <w:trPr>
          <w:trHeight w:val="286"/>
        </w:trPr>
        <w:tc>
          <w:tcPr>
            <w:tcW w:w="9889" w:type="dxa"/>
            <w:gridSpan w:val="7"/>
            <w:vAlign w:val="center"/>
          </w:tcPr>
          <w:p w:rsidR="002D4EF0" w:rsidRPr="00B13049" w:rsidRDefault="002D4EF0"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2D4EF0" w:rsidRPr="00B13049" w:rsidTr="006B1F13">
        <w:trPr>
          <w:trHeight w:val="992"/>
        </w:trPr>
        <w:tc>
          <w:tcPr>
            <w:tcW w:w="646" w:type="dxa"/>
          </w:tcPr>
          <w:p w:rsidR="002D4EF0" w:rsidRPr="00B13049" w:rsidRDefault="002D4EF0" w:rsidP="006B1F13">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2D4EF0" w:rsidRPr="00B13049" w:rsidRDefault="002D4EF0" w:rsidP="006B1F13">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2D4EF0" w:rsidRPr="00B13049" w:rsidRDefault="002D4EF0"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712551" w:rsidRPr="00B13049" w:rsidTr="006B1F13">
        <w:trPr>
          <w:trHeight w:val="1652"/>
        </w:trPr>
        <w:tc>
          <w:tcPr>
            <w:tcW w:w="646" w:type="dxa"/>
            <w:vAlign w:val="center"/>
          </w:tcPr>
          <w:p w:rsidR="00712551" w:rsidRPr="00B13049" w:rsidRDefault="00712551" w:rsidP="00712551">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r w:rsidRPr="004343EE">
              <w:rPr>
                <w:rFonts w:eastAsia="標楷體" w:hint="eastAsia"/>
                <w:b/>
                <w:noProof/>
              </w:rPr>
              <w:t>屏山畢卡索</w:t>
            </w:r>
          </w:p>
        </w:tc>
        <w:tc>
          <w:tcPr>
            <w:tcW w:w="646" w:type="dxa"/>
            <w:vMerge/>
            <w:vAlign w:val="center"/>
          </w:tcPr>
          <w:p w:rsidR="00712551" w:rsidRPr="00B13049" w:rsidRDefault="00712551" w:rsidP="00712551">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rsidR="00712551" w:rsidRPr="00BD0A3D" w:rsidRDefault="00712551" w:rsidP="00712551">
            <w:pPr>
              <w:snapToGrid w:val="0"/>
              <w:spacing w:line="240" w:lineRule="atLeast"/>
              <w:jc w:val="center"/>
              <w:rPr>
                <w:rFonts w:eastAsia="標楷體"/>
                <w:b/>
                <w:noProof/>
              </w:rPr>
            </w:pPr>
            <w:r>
              <w:rPr>
                <w:rFonts w:eastAsia="標楷體" w:hint="eastAsia"/>
                <w:b/>
                <w:noProof/>
              </w:rPr>
              <w:t>以幾何圖形、線條並填入色彩</w:t>
            </w:r>
            <w:r>
              <w:rPr>
                <w:rFonts w:ascii="標楷體" w:eastAsia="標楷體" w:hAnsi="標楷體" w:hint="eastAsia"/>
                <w:b/>
                <w:noProof/>
              </w:rPr>
              <w:t>，</w:t>
            </w:r>
            <w:r>
              <w:rPr>
                <w:rFonts w:eastAsia="標楷體" w:hint="eastAsia"/>
                <w:b/>
                <w:noProof/>
              </w:rPr>
              <w:t>畫出校園的建築物、操場、樹木等</w:t>
            </w:r>
            <w:r>
              <w:rPr>
                <w:rFonts w:ascii="標楷體" w:eastAsia="標楷體" w:hAnsi="標楷體" w:hint="eastAsia"/>
                <w:b/>
                <w:noProof/>
              </w:rPr>
              <w:t>，包含</w:t>
            </w:r>
            <w:r>
              <w:rPr>
                <w:rFonts w:eastAsia="標楷體" w:hint="eastAsia"/>
                <w:b/>
                <w:noProof/>
              </w:rPr>
              <w:t>細節的呈現</w:t>
            </w:r>
          </w:p>
        </w:tc>
        <w:tc>
          <w:tcPr>
            <w:tcW w:w="1878" w:type="dxa"/>
            <w:vAlign w:val="center"/>
          </w:tcPr>
          <w:p w:rsidR="00712551" w:rsidRPr="00BD0A3D" w:rsidRDefault="00712551" w:rsidP="00712551">
            <w:pPr>
              <w:snapToGrid w:val="0"/>
              <w:spacing w:line="240" w:lineRule="atLeast"/>
              <w:jc w:val="center"/>
              <w:rPr>
                <w:rFonts w:eastAsia="標楷體"/>
                <w:b/>
                <w:noProof/>
              </w:rPr>
            </w:pPr>
            <w:r>
              <w:rPr>
                <w:rFonts w:eastAsia="標楷體" w:hint="eastAsia"/>
                <w:b/>
                <w:noProof/>
              </w:rPr>
              <w:t>以幾何圖形、線條並填入色彩</w:t>
            </w:r>
            <w:r>
              <w:rPr>
                <w:rFonts w:ascii="標楷體" w:eastAsia="標楷體" w:hAnsi="標楷體" w:hint="eastAsia"/>
                <w:b/>
                <w:noProof/>
              </w:rPr>
              <w:t>，</w:t>
            </w:r>
            <w:r>
              <w:rPr>
                <w:rFonts w:eastAsia="標楷體" w:hint="eastAsia"/>
                <w:b/>
                <w:noProof/>
              </w:rPr>
              <w:t>畫出校園的建築物、操場、樹木等</w:t>
            </w:r>
          </w:p>
        </w:tc>
        <w:tc>
          <w:tcPr>
            <w:tcW w:w="1878" w:type="dxa"/>
            <w:vAlign w:val="center"/>
          </w:tcPr>
          <w:p w:rsidR="00712551" w:rsidRPr="00BD0A3D" w:rsidRDefault="00712551" w:rsidP="00712551">
            <w:pPr>
              <w:snapToGrid w:val="0"/>
              <w:spacing w:line="240" w:lineRule="atLeast"/>
              <w:jc w:val="center"/>
              <w:rPr>
                <w:rFonts w:eastAsia="標楷體"/>
                <w:b/>
                <w:noProof/>
              </w:rPr>
            </w:pPr>
            <w:r>
              <w:rPr>
                <w:rFonts w:eastAsia="標楷體" w:hint="eastAsia"/>
                <w:b/>
                <w:noProof/>
              </w:rPr>
              <w:t>以線條並塗上色彩</w:t>
            </w:r>
            <w:r>
              <w:rPr>
                <w:rFonts w:ascii="標楷體" w:eastAsia="標楷體" w:hAnsi="標楷體" w:hint="eastAsia"/>
                <w:b/>
                <w:noProof/>
              </w:rPr>
              <w:t>，</w:t>
            </w:r>
            <w:r>
              <w:rPr>
                <w:rFonts w:eastAsia="標楷體" w:hint="eastAsia"/>
                <w:b/>
                <w:noProof/>
              </w:rPr>
              <w:t>畫出校園的建築物、操場、樹木等</w:t>
            </w:r>
          </w:p>
        </w:tc>
        <w:tc>
          <w:tcPr>
            <w:tcW w:w="1878" w:type="dxa"/>
            <w:vAlign w:val="center"/>
          </w:tcPr>
          <w:p w:rsidR="00712551" w:rsidRPr="00BD0A3D" w:rsidRDefault="00712551" w:rsidP="00712551">
            <w:pPr>
              <w:snapToGrid w:val="0"/>
              <w:spacing w:line="240" w:lineRule="atLeast"/>
              <w:jc w:val="center"/>
              <w:rPr>
                <w:rFonts w:eastAsia="標楷體"/>
                <w:b/>
                <w:noProof/>
              </w:rPr>
            </w:pPr>
            <w:r>
              <w:rPr>
                <w:rFonts w:eastAsia="標楷體" w:hint="eastAsia"/>
                <w:b/>
                <w:noProof/>
              </w:rPr>
              <w:t>以線條畫出校園的建築物、操場、樹木等</w:t>
            </w:r>
          </w:p>
        </w:tc>
        <w:tc>
          <w:tcPr>
            <w:tcW w:w="1086" w:type="dxa"/>
            <w:vAlign w:val="center"/>
          </w:tcPr>
          <w:p w:rsidR="00712551" w:rsidRPr="00B13049" w:rsidRDefault="00712551" w:rsidP="00712551">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712551" w:rsidRPr="00B13049" w:rsidRDefault="00712551" w:rsidP="00712551">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712551" w:rsidRPr="00B13049" w:rsidTr="006B1F13">
        <w:trPr>
          <w:trHeight w:val="1832"/>
        </w:trPr>
        <w:tc>
          <w:tcPr>
            <w:tcW w:w="1292" w:type="dxa"/>
            <w:gridSpan w:val="2"/>
            <w:vAlign w:val="center"/>
          </w:tcPr>
          <w:p w:rsidR="00712551" w:rsidRPr="00B13049" w:rsidRDefault="00712551" w:rsidP="0071255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712551" w:rsidRPr="00B13049" w:rsidRDefault="00712551" w:rsidP="0071255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712551" w:rsidRPr="00B13049" w:rsidRDefault="00712551" w:rsidP="0071255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712551" w:rsidRPr="00B13049" w:rsidRDefault="00712551" w:rsidP="0071255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rsidR="00712551" w:rsidRPr="00723210" w:rsidRDefault="00712551" w:rsidP="00712551">
            <w:pPr>
              <w:adjustRightInd w:val="0"/>
              <w:snapToGrid w:val="0"/>
              <w:spacing w:line="240" w:lineRule="atLeast"/>
              <w:rPr>
                <w:rFonts w:eastAsia="標楷體"/>
                <w:b/>
                <w:noProof/>
              </w:rPr>
            </w:pPr>
            <w:r w:rsidRPr="00723210">
              <w:rPr>
                <w:rFonts w:eastAsia="標楷體"/>
                <w:b/>
                <w:noProof/>
              </w:rPr>
              <w:t>能用五種色彩畫出五個不同的物體</w:t>
            </w:r>
          </w:p>
        </w:tc>
        <w:tc>
          <w:tcPr>
            <w:tcW w:w="1878" w:type="dxa"/>
            <w:vAlign w:val="center"/>
          </w:tcPr>
          <w:p w:rsidR="00712551" w:rsidRPr="00723210" w:rsidRDefault="00712551" w:rsidP="00712551">
            <w:pPr>
              <w:adjustRightInd w:val="0"/>
              <w:snapToGrid w:val="0"/>
              <w:spacing w:line="240" w:lineRule="atLeast"/>
              <w:rPr>
                <w:rFonts w:eastAsia="標楷體"/>
                <w:b/>
                <w:noProof/>
              </w:rPr>
            </w:pPr>
            <w:r w:rsidRPr="00723210">
              <w:rPr>
                <w:rFonts w:eastAsia="標楷體"/>
                <w:b/>
                <w:noProof/>
              </w:rPr>
              <w:t>能用四種色彩畫出四個不同的物體</w:t>
            </w:r>
          </w:p>
        </w:tc>
        <w:tc>
          <w:tcPr>
            <w:tcW w:w="1878" w:type="dxa"/>
            <w:vAlign w:val="center"/>
          </w:tcPr>
          <w:p w:rsidR="00712551" w:rsidRPr="00723210" w:rsidRDefault="00712551" w:rsidP="00712551">
            <w:pPr>
              <w:adjustRightInd w:val="0"/>
              <w:snapToGrid w:val="0"/>
              <w:spacing w:line="240" w:lineRule="atLeast"/>
              <w:rPr>
                <w:rFonts w:eastAsia="標楷體"/>
                <w:b/>
                <w:noProof/>
              </w:rPr>
            </w:pPr>
            <w:r w:rsidRPr="00723210">
              <w:rPr>
                <w:rFonts w:eastAsia="標楷體"/>
                <w:b/>
                <w:noProof/>
              </w:rPr>
              <w:t>能用三種色彩畫出三個不同的物體</w:t>
            </w:r>
          </w:p>
        </w:tc>
        <w:tc>
          <w:tcPr>
            <w:tcW w:w="1878" w:type="dxa"/>
            <w:vAlign w:val="center"/>
          </w:tcPr>
          <w:p w:rsidR="00712551" w:rsidRPr="00723210" w:rsidRDefault="00712551" w:rsidP="00712551">
            <w:pPr>
              <w:adjustRightInd w:val="0"/>
              <w:snapToGrid w:val="0"/>
              <w:spacing w:line="240" w:lineRule="atLeast"/>
              <w:rPr>
                <w:rFonts w:eastAsia="標楷體"/>
                <w:b/>
                <w:noProof/>
              </w:rPr>
            </w:pPr>
            <w:r w:rsidRPr="00723210">
              <w:rPr>
                <w:rFonts w:eastAsia="標楷體"/>
                <w:b/>
                <w:noProof/>
              </w:rPr>
              <w:t>能用二種色彩畫出二個不同的物體</w:t>
            </w:r>
          </w:p>
        </w:tc>
        <w:tc>
          <w:tcPr>
            <w:tcW w:w="1086" w:type="dxa"/>
            <w:vAlign w:val="center"/>
          </w:tcPr>
          <w:p w:rsidR="00712551" w:rsidRPr="00B13049" w:rsidRDefault="00712551" w:rsidP="00712551">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712551" w:rsidRPr="00B13049" w:rsidRDefault="00712551" w:rsidP="00712551">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712551" w:rsidRPr="00B13049" w:rsidTr="006B1F13">
        <w:trPr>
          <w:trHeight w:val="1269"/>
        </w:trPr>
        <w:tc>
          <w:tcPr>
            <w:tcW w:w="1292" w:type="dxa"/>
            <w:gridSpan w:val="2"/>
          </w:tcPr>
          <w:p w:rsidR="00712551" w:rsidRPr="00B13049" w:rsidRDefault="00712551" w:rsidP="0071255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712551" w:rsidRPr="00B13049" w:rsidRDefault="00712551" w:rsidP="0071255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712551" w:rsidRPr="00B13049" w:rsidRDefault="00712551" w:rsidP="0071255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712551" w:rsidRPr="00B13049" w:rsidRDefault="00712551" w:rsidP="0071255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tcPr>
          <w:p w:rsidR="00712551" w:rsidRPr="008A4145" w:rsidRDefault="00712551" w:rsidP="008A4145">
            <w:pPr>
              <w:pStyle w:val="a7"/>
              <w:numPr>
                <w:ilvl w:val="0"/>
                <w:numId w:val="9"/>
              </w:numPr>
              <w:snapToGrid w:val="0"/>
              <w:ind w:leftChars="0"/>
              <w:jc w:val="both"/>
              <w:rPr>
                <w:rFonts w:ascii="Times New Roman" w:eastAsia="標楷體" w:hAnsi="Times New Roman"/>
                <w:noProof/>
              </w:rPr>
            </w:pPr>
            <w:r>
              <w:rPr>
                <w:rFonts w:ascii="Times New Roman" w:eastAsia="標楷體" w:hAnsi="Times New Roman" w:hint="eastAsia"/>
                <w:noProof/>
              </w:rPr>
              <w:t>實作評量</w:t>
            </w:r>
          </w:p>
        </w:tc>
      </w:tr>
      <w:tr w:rsidR="00712551" w:rsidRPr="00B13049" w:rsidTr="006B1F13">
        <w:trPr>
          <w:trHeight w:val="1372"/>
        </w:trPr>
        <w:tc>
          <w:tcPr>
            <w:tcW w:w="1292" w:type="dxa"/>
            <w:gridSpan w:val="2"/>
            <w:vAlign w:val="center"/>
          </w:tcPr>
          <w:p w:rsidR="00712551" w:rsidRPr="00B13049" w:rsidRDefault="00712551" w:rsidP="0071255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rsidR="00712551" w:rsidRPr="00B13049" w:rsidRDefault="00712551" w:rsidP="0071255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712551" w:rsidRPr="00B13049" w:rsidRDefault="00712551" w:rsidP="00712551">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712551" w:rsidRPr="00B13049" w:rsidRDefault="00712551" w:rsidP="00712551">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712551" w:rsidRPr="00B13049" w:rsidRDefault="00712551" w:rsidP="00712551">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712551" w:rsidRPr="00B13049" w:rsidRDefault="00712551" w:rsidP="00712551">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712551" w:rsidRPr="00B13049" w:rsidRDefault="00712551" w:rsidP="00712551">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1F21B3" w:rsidRDefault="001F21B3" w:rsidP="00B13049">
      <w:pPr>
        <w:widowControl/>
        <w:rPr>
          <w:rFonts w:ascii="Times New Roman" w:eastAsia="標楷體" w:hAnsi="Times New Roman" w:cs="細明體"/>
          <w:b/>
          <w:szCs w:val="24"/>
        </w:rPr>
      </w:pPr>
    </w:p>
    <w:p w:rsidR="00791744" w:rsidRDefault="00791744" w:rsidP="00B13049">
      <w:pPr>
        <w:widowControl/>
        <w:rPr>
          <w:rFonts w:ascii="Times New Roman" w:eastAsia="標楷體" w:hAnsi="Times New Roman" w:cs="細明體"/>
          <w:b/>
          <w:szCs w:val="24"/>
        </w:rPr>
      </w:pP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2D4EF0" w:rsidRPr="00B13049" w:rsidTr="006B1F13">
        <w:trPr>
          <w:trHeight w:val="834"/>
        </w:trPr>
        <w:tc>
          <w:tcPr>
            <w:tcW w:w="1292" w:type="dxa"/>
            <w:gridSpan w:val="2"/>
            <w:vAlign w:val="center"/>
          </w:tcPr>
          <w:p w:rsidR="002D4EF0" w:rsidRPr="00B13049" w:rsidRDefault="002D4EF0" w:rsidP="006B1F13">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rsidR="008A4145" w:rsidRPr="00796CE1" w:rsidRDefault="008A4145" w:rsidP="008A4145">
            <w:pPr>
              <w:snapToGrid w:val="0"/>
              <w:rPr>
                <w:rFonts w:eastAsia="標楷體"/>
                <w:b/>
                <w:noProof/>
              </w:rPr>
            </w:pPr>
            <w:r w:rsidRPr="00796CE1">
              <w:rPr>
                <w:rFonts w:eastAsia="標楷體" w:hint="eastAsia"/>
                <w:b/>
                <w:noProof/>
              </w:rPr>
              <w:t>學會使用</w:t>
            </w:r>
            <w:r w:rsidRPr="00796CE1">
              <w:rPr>
                <w:rFonts w:eastAsia="標楷體" w:hint="eastAsia"/>
                <w:b/>
                <w:noProof/>
              </w:rPr>
              <w:t xml:space="preserve"> Open ID </w:t>
            </w:r>
            <w:r w:rsidRPr="00796CE1">
              <w:rPr>
                <w:rFonts w:eastAsia="標楷體" w:hint="eastAsia"/>
                <w:b/>
                <w:noProof/>
              </w:rPr>
              <w:t>登入學習網站學習教學資源網站</w:t>
            </w:r>
            <w:r w:rsidRPr="00796CE1">
              <w:rPr>
                <w:rFonts w:eastAsia="標楷體" w:hint="eastAsia"/>
                <w:b/>
                <w:noProof/>
              </w:rPr>
              <w:t>,</w:t>
            </w:r>
            <w:r w:rsidRPr="00796CE1">
              <w:rPr>
                <w:rFonts w:eastAsia="標楷體" w:hint="eastAsia"/>
                <w:b/>
                <w:noProof/>
              </w:rPr>
              <w:t>並能夠與同學討論共同完</w:t>
            </w:r>
          </w:p>
          <w:p w:rsidR="002D4EF0" w:rsidRPr="00B13049" w:rsidRDefault="008A4145" w:rsidP="008A4145">
            <w:pPr>
              <w:widowControl/>
              <w:autoSpaceDN w:val="0"/>
              <w:snapToGrid w:val="0"/>
              <w:textAlignment w:val="baseline"/>
              <w:rPr>
                <w:rFonts w:ascii="Times New Roman" w:eastAsia="標楷體" w:hAnsi="Times New Roman" w:cs="Times New Roman"/>
                <w:b/>
                <w:noProof/>
                <w:kern w:val="3"/>
                <w:szCs w:val="24"/>
              </w:rPr>
            </w:pPr>
            <w:r w:rsidRPr="00796CE1">
              <w:rPr>
                <w:rFonts w:eastAsia="標楷體" w:hint="eastAsia"/>
                <w:b/>
                <w:noProof/>
              </w:rPr>
              <w:t>成學習任務。</w:t>
            </w:r>
          </w:p>
        </w:tc>
      </w:tr>
      <w:tr w:rsidR="002D4EF0" w:rsidRPr="00B13049" w:rsidTr="006B1F13">
        <w:trPr>
          <w:trHeight w:val="286"/>
        </w:trPr>
        <w:tc>
          <w:tcPr>
            <w:tcW w:w="9889" w:type="dxa"/>
            <w:gridSpan w:val="7"/>
            <w:vAlign w:val="center"/>
          </w:tcPr>
          <w:p w:rsidR="002D4EF0" w:rsidRPr="00B13049" w:rsidRDefault="002D4EF0"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2D4EF0" w:rsidRPr="00B13049" w:rsidTr="006B1F13">
        <w:trPr>
          <w:trHeight w:val="992"/>
        </w:trPr>
        <w:tc>
          <w:tcPr>
            <w:tcW w:w="646" w:type="dxa"/>
          </w:tcPr>
          <w:p w:rsidR="002D4EF0" w:rsidRPr="00B13049" w:rsidRDefault="002D4EF0" w:rsidP="006B1F13">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2D4EF0" w:rsidRPr="00B13049" w:rsidRDefault="002D4EF0" w:rsidP="006B1F13">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2D4EF0" w:rsidRPr="00B13049" w:rsidRDefault="002D4EF0"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2D4EF0" w:rsidRPr="00B13049" w:rsidRDefault="002D4EF0"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8A4145" w:rsidRPr="00B13049" w:rsidTr="006B1F13">
        <w:trPr>
          <w:trHeight w:val="1652"/>
        </w:trPr>
        <w:tc>
          <w:tcPr>
            <w:tcW w:w="646" w:type="dxa"/>
            <w:vAlign w:val="center"/>
          </w:tcPr>
          <w:p w:rsidR="008A4145" w:rsidRPr="00B13049" w:rsidRDefault="008A4145" w:rsidP="008A4145">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r w:rsidRPr="004343EE">
              <w:rPr>
                <w:rFonts w:eastAsia="標楷體" w:hint="eastAsia"/>
                <w:b/>
                <w:noProof/>
              </w:rPr>
              <w:t>屏山動動腦</w:t>
            </w:r>
          </w:p>
        </w:tc>
        <w:tc>
          <w:tcPr>
            <w:tcW w:w="646" w:type="dxa"/>
            <w:vMerge/>
            <w:vAlign w:val="center"/>
          </w:tcPr>
          <w:p w:rsidR="008A4145" w:rsidRPr="00B13049" w:rsidRDefault="008A4145" w:rsidP="008A4145">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 xml:space="preserve">1. </w:t>
            </w:r>
            <w:r w:rsidRPr="00796CE1">
              <w:rPr>
                <w:rFonts w:eastAsia="標楷體" w:hint="eastAsia"/>
                <w:b/>
                <w:noProof/>
              </w:rPr>
              <w:t>能夠熟練操</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作瀏覽器功</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能。</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 xml:space="preserve">2. </w:t>
            </w:r>
            <w:r w:rsidRPr="00796CE1">
              <w:rPr>
                <w:rFonts w:eastAsia="標楷體" w:hint="eastAsia"/>
                <w:b/>
                <w:noProof/>
              </w:rPr>
              <w:t>能用</w:t>
            </w:r>
            <w:r>
              <w:rPr>
                <w:rFonts w:eastAsia="標楷體" w:hint="eastAsia"/>
                <w:b/>
                <w:noProof/>
              </w:rPr>
              <w:t xml:space="preserve"> Open</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 xml:space="preserve">game </w:t>
            </w:r>
            <w:r w:rsidRPr="00796CE1">
              <w:rPr>
                <w:rFonts w:eastAsia="標楷體" w:hint="eastAsia"/>
                <w:b/>
                <w:noProof/>
              </w:rPr>
              <w:t>打寇島</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進行學習。</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到達</w:t>
            </w:r>
            <w:r w:rsidRPr="00796CE1">
              <w:rPr>
                <w:rFonts w:eastAsia="標楷體" w:hint="eastAsia"/>
                <w:b/>
                <w:noProof/>
              </w:rPr>
              <w:t xml:space="preserve"> </w:t>
            </w:r>
            <w:r>
              <w:rPr>
                <w:rFonts w:eastAsia="標楷體" w:hint="eastAsia"/>
                <w:b/>
                <w:noProof/>
              </w:rPr>
              <w:t>4-1</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lastRenderedPageBreak/>
              <w:t>關。</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 xml:space="preserve">3. </w:t>
            </w:r>
            <w:r w:rsidRPr="00796CE1">
              <w:rPr>
                <w:rFonts w:eastAsia="標楷體" w:hint="eastAsia"/>
                <w:b/>
                <w:noProof/>
              </w:rPr>
              <w:t>能夠分享自</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己的學習經</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驗協助同學</w:t>
            </w:r>
          </w:p>
          <w:p w:rsidR="008A4145" w:rsidRPr="00BD0A3D" w:rsidRDefault="008A4145" w:rsidP="008A4145">
            <w:pPr>
              <w:snapToGrid w:val="0"/>
              <w:spacing w:line="240" w:lineRule="atLeast"/>
              <w:jc w:val="center"/>
              <w:rPr>
                <w:rFonts w:eastAsia="標楷體"/>
                <w:b/>
                <w:noProof/>
              </w:rPr>
            </w:pPr>
            <w:r w:rsidRPr="00796CE1">
              <w:rPr>
                <w:rFonts w:eastAsia="標楷體" w:hint="eastAsia"/>
                <w:b/>
                <w:noProof/>
              </w:rPr>
              <w:t>完成作業。</w:t>
            </w:r>
          </w:p>
        </w:tc>
        <w:tc>
          <w:tcPr>
            <w:tcW w:w="1878" w:type="dxa"/>
            <w:vAlign w:val="center"/>
          </w:tcPr>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lastRenderedPageBreak/>
              <w:t>1.</w:t>
            </w:r>
            <w:r w:rsidRPr="00796CE1">
              <w:rPr>
                <w:rFonts w:eastAsia="標楷體" w:hint="eastAsia"/>
                <w:b/>
                <w:noProof/>
              </w:rPr>
              <w:t>能夠熟練操作</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瀏覽器功能</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2.</w:t>
            </w:r>
            <w:r w:rsidRPr="00796CE1">
              <w:rPr>
                <w:rFonts w:eastAsia="標楷體" w:hint="eastAsia"/>
                <w:b/>
                <w:noProof/>
              </w:rPr>
              <w:t>能用</w:t>
            </w:r>
            <w:r>
              <w:rPr>
                <w:rFonts w:eastAsia="標楷體" w:hint="eastAsia"/>
                <w:b/>
                <w:noProof/>
              </w:rPr>
              <w:t xml:space="preserve"> Open ID</w:t>
            </w:r>
            <w:r w:rsidRPr="00796CE1">
              <w:rPr>
                <w:rFonts w:eastAsia="標楷體" w:hint="eastAsia"/>
                <w:b/>
                <w:noProof/>
              </w:rPr>
              <w:t>登入</w:t>
            </w:r>
            <w:r>
              <w:rPr>
                <w:rFonts w:eastAsia="標楷體" w:hint="eastAsia"/>
                <w:b/>
                <w:noProof/>
              </w:rPr>
              <w:t xml:space="preserve"> E-game</w:t>
            </w:r>
            <w:r w:rsidRPr="00796CE1">
              <w:rPr>
                <w:rFonts w:eastAsia="標楷體" w:hint="eastAsia"/>
                <w:b/>
                <w:noProof/>
              </w:rPr>
              <w:t>打寇島進行學習。到達</w:t>
            </w:r>
          </w:p>
          <w:p w:rsidR="008A4145" w:rsidRPr="00796CE1" w:rsidRDefault="008A4145" w:rsidP="008A4145">
            <w:pPr>
              <w:snapToGrid w:val="0"/>
              <w:spacing w:line="240" w:lineRule="atLeast"/>
              <w:jc w:val="center"/>
              <w:rPr>
                <w:rFonts w:eastAsia="標楷體"/>
                <w:b/>
                <w:noProof/>
              </w:rPr>
            </w:pPr>
            <w:r>
              <w:rPr>
                <w:rFonts w:eastAsia="標楷體" w:hint="eastAsia"/>
                <w:b/>
                <w:noProof/>
              </w:rPr>
              <w:t>3-5</w:t>
            </w:r>
            <w:r w:rsidRPr="00796CE1">
              <w:rPr>
                <w:rFonts w:eastAsia="標楷體" w:hint="eastAsia"/>
                <w:b/>
                <w:noProof/>
              </w:rPr>
              <w:t>關</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3.</w:t>
            </w:r>
            <w:r w:rsidRPr="00796CE1">
              <w:rPr>
                <w:rFonts w:eastAsia="標楷體" w:hint="eastAsia"/>
                <w:b/>
                <w:noProof/>
              </w:rPr>
              <w:t>能夠分享自己</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lastRenderedPageBreak/>
              <w:t>的學習經驗</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協助同學完</w:t>
            </w:r>
          </w:p>
          <w:p w:rsidR="008A4145" w:rsidRPr="00BD0A3D" w:rsidRDefault="008A4145" w:rsidP="008A4145">
            <w:pPr>
              <w:snapToGrid w:val="0"/>
              <w:spacing w:line="240" w:lineRule="atLeast"/>
              <w:jc w:val="center"/>
              <w:rPr>
                <w:rFonts w:eastAsia="標楷體"/>
                <w:b/>
                <w:noProof/>
              </w:rPr>
            </w:pPr>
            <w:r w:rsidRPr="00796CE1">
              <w:rPr>
                <w:rFonts w:eastAsia="標楷體" w:hint="eastAsia"/>
                <w:b/>
                <w:noProof/>
              </w:rPr>
              <w:t>成作業。</w:t>
            </w:r>
          </w:p>
        </w:tc>
        <w:tc>
          <w:tcPr>
            <w:tcW w:w="1878" w:type="dxa"/>
            <w:vAlign w:val="center"/>
          </w:tcPr>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lastRenderedPageBreak/>
              <w:t>1.</w:t>
            </w:r>
            <w:r w:rsidRPr="00796CE1">
              <w:rPr>
                <w:rFonts w:eastAsia="標楷體" w:hint="eastAsia"/>
                <w:b/>
                <w:noProof/>
              </w:rPr>
              <w:t>能夠熟練操作</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瀏覽器功能</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2.</w:t>
            </w:r>
            <w:r w:rsidRPr="00796CE1">
              <w:rPr>
                <w:rFonts w:eastAsia="標楷體" w:hint="eastAsia"/>
                <w:b/>
                <w:noProof/>
              </w:rPr>
              <w:t>能用</w:t>
            </w:r>
            <w:r>
              <w:rPr>
                <w:rFonts w:eastAsia="標楷體" w:hint="eastAsia"/>
                <w:b/>
                <w:noProof/>
              </w:rPr>
              <w:t xml:space="preserve"> Open ID</w:t>
            </w:r>
            <w:r w:rsidRPr="00796CE1">
              <w:rPr>
                <w:rFonts w:eastAsia="標楷體" w:hint="eastAsia"/>
                <w:b/>
                <w:noProof/>
              </w:rPr>
              <w:t>登入</w:t>
            </w:r>
            <w:r>
              <w:rPr>
                <w:rFonts w:eastAsia="標楷體" w:hint="eastAsia"/>
                <w:b/>
                <w:noProof/>
              </w:rPr>
              <w:t xml:space="preserve"> E-game</w:t>
            </w:r>
            <w:r w:rsidRPr="00796CE1">
              <w:rPr>
                <w:rFonts w:eastAsia="標楷體" w:hint="eastAsia"/>
                <w:b/>
                <w:noProof/>
              </w:rPr>
              <w:t>打寇島進行學習</w:t>
            </w:r>
            <w:r w:rsidRPr="00796CE1">
              <w:rPr>
                <w:rFonts w:eastAsia="標楷體" w:hint="eastAsia"/>
                <w:b/>
                <w:noProof/>
              </w:rPr>
              <w:t>,</w:t>
            </w:r>
            <w:r w:rsidRPr="00796CE1">
              <w:rPr>
                <w:rFonts w:eastAsia="標楷體" w:hint="eastAsia"/>
                <w:b/>
                <w:noProof/>
              </w:rPr>
              <w:t>到達</w:t>
            </w:r>
          </w:p>
          <w:p w:rsidR="008A4145" w:rsidRPr="00BD0A3D" w:rsidRDefault="008A4145" w:rsidP="008A4145">
            <w:pPr>
              <w:snapToGrid w:val="0"/>
              <w:spacing w:line="240" w:lineRule="atLeast"/>
              <w:jc w:val="center"/>
              <w:rPr>
                <w:rFonts w:eastAsia="標楷體"/>
                <w:b/>
                <w:noProof/>
              </w:rPr>
            </w:pPr>
            <w:r>
              <w:rPr>
                <w:rFonts w:eastAsia="標楷體" w:hint="eastAsia"/>
                <w:b/>
                <w:noProof/>
              </w:rPr>
              <w:t>2-5</w:t>
            </w:r>
            <w:r w:rsidRPr="00796CE1">
              <w:rPr>
                <w:rFonts w:eastAsia="標楷體" w:hint="eastAsia"/>
                <w:b/>
                <w:noProof/>
              </w:rPr>
              <w:t>關。</w:t>
            </w:r>
          </w:p>
        </w:tc>
        <w:tc>
          <w:tcPr>
            <w:tcW w:w="1878" w:type="dxa"/>
            <w:vAlign w:val="center"/>
          </w:tcPr>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 xml:space="preserve">1. </w:t>
            </w:r>
            <w:r w:rsidRPr="00796CE1">
              <w:rPr>
                <w:rFonts w:eastAsia="標楷體" w:hint="eastAsia"/>
                <w:b/>
                <w:noProof/>
              </w:rPr>
              <w:t>能夠熟練操作瀏覽器功能</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 xml:space="preserve">2. </w:t>
            </w:r>
            <w:r w:rsidRPr="00796CE1">
              <w:rPr>
                <w:rFonts w:eastAsia="標楷體" w:hint="eastAsia"/>
                <w:b/>
                <w:noProof/>
              </w:rPr>
              <w:t>能用</w:t>
            </w:r>
            <w:r w:rsidRPr="00796CE1">
              <w:rPr>
                <w:rFonts w:eastAsia="標楷體" w:hint="eastAsia"/>
                <w:b/>
                <w:noProof/>
              </w:rPr>
              <w:t xml:space="preserve"> Open</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E-game </w:t>
            </w:r>
            <w:r w:rsidRPr="00796CE1">
              <w:rPr>
                <w:rFonts w:eastAsia="標楷體" w:hint="eastAsia"/>
                <w:b/>
                <w:noProof/>
              </w:rPr>
              <w:t>打寇島</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進行學習</w:t>
            </w:r>
            <w:r w:rsidRPr="00796CE1">
              <w:rPr>
                <w:rFonts w:eastAsia="標楷體" w:hint="eastAsia"/>
                <w:b/>
                <w:noProof/>
              </w:rPr>
              <w:t>,</w:t>
            </w:r>
            <w:r w:rsidRPr="00796CE1">
              <w:rPr>
                <w:rFonts w:eastAsia="標楷體" w:hint="eastAsia"/>
                <w:b/>
                <w:noProof/>
              </w:rPr>
              <w:t>到達</w:t>
            </w:r>
          </w:p>
          <w:p w:rsidR="008A4145" w:rsidRPr="00BD0A3D" w:rsidRDefault="008A4145" w:rsidP="008A4145">
            <w:pPr>
              <w:snapToGrid w:val="0"/>
              <w:spacing w:line="240" w:lineRule="atLeast"/>
              <w:jc w:val="center"/>
              <w:rPr>
                <w:rFonts w:eastAsia="標楷體"/>
                <w:b/>
                <w:noProof/>
              </w:rPr>
            </w:pPr>
            <w:r>
              <w:rPr>
                <w:rFonts w:eastAsia="標楷體" w:hint="eastAsia"/>
                <w:b/>
                <w:noProof/>
              </w:rPr>
              <w:t>1-5</w:t>
            </w:r>
            <w:r w:rsidRPr="00796CE1">
              <w:rPr>
                <w:rFonts w:eastAsia="標楷體" w:hint="eastAsia"/>
                <w:b/>
                <w:noProof/>
              </w:rPr>
              <w:t>關</w:t>
            </w:r>
          </w:p>
        </w:tc>
        <w:tc>
          <w:tcPr>
            <w:tcW w:w="1086" w:type="dxa"/>
            <w:vAlign w:val="center"/>
          </w:tcPr>
          <w:p w:rsidR="008A4145" w:rsidRPr="00B13049" w:rsidRDefault="008A4145" w:rsidP="008A414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8A4145" w:rsidRPr="00B13049" w:rsidRDefault="008A4145" w:rsidP="008A414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8A4145" w:rsidRPr="00B13049" w:rsidTr="006B1F13">
        <w:trPr>
          <w:trHeight w:val="1832"/>
        </w:trPr>
        <w:tc>
          <w:tcPr>
            <w:tcW w:w="1292" w:type="dxa"/>
            <w:gridSpan w:val="2"/>
            <w:vAlign w:val="center"/>
          </w:tcPr>
          <w:p w:rsidR="008A4145" w:rsidRPr="00B13049" w:rsidRDefault="008A4145" w:rsidP="008A414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lastRenderedPageBreak/>
              <w:t>評</w:t>
            </w:r>
          </w:p>
          <w:p w:rsidR="008A4145" w:rsidRPr="00B13049" w:rsidRDefault="008A4145" w:rsidP="008A414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8A4145" w:rsidRPr="00B13049" w:rsidRDefault="008A4145" w:rsidP="008A414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8A4145" w:rsidRPr="00B13049" w:rsidRDefault="008A4145" w:rsidP="008A414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能用</w:t>
            </w:r>
            <w:r>
              <w:rPr>
                <w:rFonts w:eastAsia="標楷體" w:hint="eastAsia"/>
                <w:b/>
                <w:noProof/>
              </w:rPr>
              <w:t xml:space="preserve"> Open</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 xml:space="preserve">game </w:t>
            </w:r>
            <w:r w:rsidRPr="00796CE1">
              <w:rPr>
                <w:rFonts w:eastAsia="標楷體" w:hint="eastAsia"/>
                <w:b/>
                <w:noProof/>
              </w:rPr>
              <w:t>打寇島</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進行學習。</w:t>
            </w:r>
          </w:p>
          <w:p w:rsidR="008A4145" w:rsidRPr="00723210" w:rsidRDefault="008A4145" w:rsidP="008A4145">
            <w:pPr>
              <w:snapToGrid w:val="0"/>
              <w:spacing w:line="240" w:lineRule="atLeast"/>
              <w:jc w:val="center"/>
              <w:rPr>
                <w:rFonts w:eastAsia="標楷體"/>
                <w:b/>
                <w:noProof/>
              </w:rPr>
            </w:pPr>
            <w:r w:rsidRPr="00796CE1">
              <w:rPr>
                <w:rFonts w:eastAsia="標楷體" w:hint="eastAsia"/>
                <w:b/>
                <w:noProof/>
              </w:rPr>
              <w:t>到達</w:t>
            </w:r>
            <w:r w:rsidRPr="00796CE1">
              <w:rPr>
                <w:rFonts w:eastAsia="標楷體" w:hint="eastAsia"/>
                <w:b/>
                <w:noProof/>
              </w:rPr>
              <w:t xml:space="preserve"> </w:t>
            </w:r>
            <w:r>
              <w:rPr>
                <w:rFonts w:eastAsia="標楷體" w:hint="eastAsia"/>
                <w:b/>
                <w:noProof/>
              </w:rPr>
              <w:t>4-1</w:t>
            </w:r>
            <w:r w:rsidRPr="00796CE1">
              <w:rPr>
                <w:rFonts w:eastAsia="標楷體" w:hint="eastAsia"/>
                <w:b/>
                <w:noProof/>
              </w:rPr>
              <w:t>關。</w:t>
            </w:r>
          </w:p>
        </w:tc>
        <w:tc>
          <w:tcPr>
            <w:tcW w:w="1878" w:type="dxa"/>
            <w:vAlign w:val="center"/>
          </w:tcPr>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能用</w:t>
            </w:r>
            <w:r>
              <w:rPr>
                <w:rFonts w:eastAsia="標楷體" w:hint="eastAsia"/>
                <w:b/>
                <w:noProof/>
              </w:rPr>
              <w:t xml:space="preserve"> Open ID</w:t>
            </w:r>
            <w:r w:rsidRPr="00796CE1">
              <w:rPr>
                <w:rFonts w:eastAsia="標楷體" w:hint="eastAsia"/>
                <w:b/>
                <w:noProof/>
              </w:rPr>
              <w:t>登入</w:t>
            </w:r>
            <w:r>
              <w:rPr>
                <w:rFonts w:eastAsia="標楷體" w:hint="eastAsia"/>
                <w:b/>
                <w:noProof/>
              </w:rPr>
              <w:t xml:space="preserve"> E-game</w:t>
            </w:r>
            <w:r w:rsidRPr="00796CE1">
              <w:rPr>
                <w:rFonts w:eastAsia="標楷體" w:hint="eastAsia"/>
                <w:b/>
                <w:noProof/>
              </w:rPr>
              <w:t>打寇島進行學習。到達</w:t>
            </w:r>
          </w:p>
          <w:p w:rsidR="008A4145" w:rsidRPr="00601057" w:rsidRDefault="008A4145" w:rsidP="008A4145">
            <w:pPr>
              <w:snapToGrid w:val="0"/>
              <w:spacing w:line="240" w:lineRule="atLeast"/>
              <w:jc w:val="center"/>
              <w:rPr>
                <w:rFonts w:eastAsia="標楷體"/>
                <w:b/>
                <w:noProof/>
              </w:rPr>
            </w:pPr>
            <w:r>
              <w:rPr>
                <w:rFonts w:eastAsia="標楷體" w:hint="eastAsia"/>
                <w:b/>
                <w:noProof/>
              </w:rPr>
              <w:t>3-5</w:t>
            </w:r>
            <w:r w:rsidRPr="00796CE1">
              <w:rPr>
                <w:rFonts w:eastAsia="標楷體" w:hint="eastAsia"/>
                <w:b/>
                <w:noProof/>
              </w:rPr>
              <w:t>關</w:t>
            </w:r>
          </w:p>
        </w:tc>
        <w:tc>
          <w:tcPr>
            <w:tcW w:w="1878" w:type="dxa"/>
            <w:vAlign w:val="center"/>
          </w:tcPr>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能用</w:t>
            </w:r>
            <w:r>
              <w:rPr>
                <w:rFonts w:eastAsia="標楷體" w:hint="eastAsia"/>
                <w:b/>
                <w:noProof/>
              </w:rPr>
              <w:t xml:space="preserve"> Open ID</w:t>
            </w:r>
            <w:r w:rsidRPr="00796CE1">
              <w:rPr>
                <w:rFonts w:eastAsia="標楷體" w:hint="eastAsia"/>
                <w:b/>
                <w:noProof/>
              </w:rPr>
              <w:t>登入</w:t>
            </w:r>
            <w:r>
              <w:rPr>
                <w:rFonts w:eastAsia="標楷體" w:hint="eastAsia"/>
                <w:b/>
                <w:noProof/>
              </w:rPr>
              <w:t xml:space="preserve"> E-game</w:t>
            </w:r>
            <w:r w:rsidRPr="00796CE1">
              <w:rPr>
                <w:rFonts w:eastAsia="標楷體" w:hint="eastAsia"/>
                <w:b/>
                <w:noProof/>
              </w:rPr>
              <w:t>打寇島進行學習</w:t>
            </w:r>
            <w:r w:rsidRPr="00796CE1">
              <w:rPr>
                <w:rFonts w:eastAsia="標楷體" w:hint="eastAsia"/>
                <w:b/>
                <w:noProof/>
              </w:rPr>
              <w:t>,</w:t>
            </w:r>
            <w:r w:rsidRPr="00796CE1">
              <w:rPr>
                <w:rFonts w:eastAsia="標楷體" w:hint="eastAsia"/>
                <w:b/>
                <w:noProof/>
              </w:rPr>
              <w:t>到達</w:t>
            </w:r>
          </w:p>
          <w:p w:rsidR="008A4145" w:rsidRPr="00601057" w:rsidRDefault="008A4145" w:rsidP="008A4145">
            <w:pPr>
              <w:snapToGrid w:val="0"/>
              <w:spacing w:line="240" w:lineRule="atLeast"/>
              <w:jc w:val="center"/>
              <w:rPr>
                <w:rFonts w:eastAsia="標楷體"/>
                <w:b/>
                <w:noProof/>
              </w:rPr>
            </w:pPr>
            <w:r>
              <w:rPr>
                <w:rFonts w:eastAsia="標楷體" w:hint="eastAsia"/>
                <w:b/>
                <w:noProof/>
              </w:rPr>
              <w:t>2-5</w:t>
            </w:r>
            <w:r w:rsidRPr="00796CE1">
              <w:rPr>
                <w:rFonts w:eastAsia="標楷體" w:hint="eastAsia"/>
                <w:b/>
                <w:noProof/>
              </w:rPr>
              <w:t>關</w:t>
            </w:r>
          </w:p>
        </w:tc>
        <w:tc>
          <w:tcPr>
            <w:tcW w:w="1878" w:type="dxa"/>
            <w:vAlign w:val="center"/>
          </w:tcPr>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能用</w:t>
            </w:r>
            <w:r w:rsidRPr="00796CE1">
              <w:rPr>
                <w:rFonts w:eastAsia="標楷體" w:hint="eastAsia"/>
                <w:b/>
                <w:noProof/>
              </w:rPr>
              <w:t xml:space="preserve"> Open</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E-game </w:t>
            </w:r>
            <w:r w:rsidRPr="00796CE1">
              <w:rPr>
                <w:rFonts w:eastAsia="標楷體" w:hint="eastAsia"/>
                <w:b/>
                <w:noProof/>
              </w:rPr>
              <w:t>打寇島</w:t>
            </w:r>
          </w:p>
          <w:p w:rsidR="008A4145" w:rsidRPr="00796CE1" w:rsidRDefault="008A4145" w:rsidP="008A4145">
            <w:pPr>
              <w:snapToGrid w:val="0"/>
              <w:spacing w:line="240" w:lineRule="atLeast"/>
              <w:jc w:val="center"/>
              <w:rPr>
                <w:rFonts w:eastAsia="標楷體"/>
                <w:b/>
                <w:noProof/>
              </w:rPr>
            </w:pPr>
            <w:r w:rsidRPr="00796CE1">
              <w:rPr>
                <w:rFonts w:eastAsia="標楷體" w:hint="eastAsia"/>
                <w:b/>
                <w:noProof/>
              </w:rPr>
              <w:t>進行學習</w:t>
            </w:r>
            <w:r w:rsidRPr="00796CE1">
              <w:rPr>
                <w:rFonts w:eastAsia="標楷體" w:hint="eastAsia"/>
                <w:b/>
                <w:noProof/>
              </w:rPr>
              <w:t>,</w:t>
            </w:r>
            <w:r w:rsidRPr="00796CE1">
              <w:rPr>
                <w:rFonts w:eastAsia="標楷體" w:hint="eastAsia"/>
                <w:b/>
                <w:noProof/>
              </w:rPr>
              <w:t>到達</w:t>
            </w:r>
          </w:p>
          <w:p w:rsidR="008A4145" w:rsidRPr="00601057" w:rsidRDefault="008A4145" w:rsidP="008A4145">
            <w:pPr>
              <w:snapToGrid w:val="0"/>
              <w:spacing w:line="240" w:lineRule="atLeast"/>
              <w:jc w:val="center"/>
              <w:rPr>
                <w:rFonts w:eastAsia="標楷體"/>
                <w:b/>
                <w:noProof/>
              </w:rPr>
            </w:pPr>
            <w:r>
              <w:rPr>
                <w:rFonts w:eastAsia="標楷體" w:hint="eastAsia"/>
                <w:b/>
                <w:noProof/>
              </w:rPr>
              <w:t>1-5</w:t>
            </w:r>
            <w:r w:rsidRPr="00796CE1">
              <w:rPr>
                <w:rFonts w:eastAsia="標楷體" w:hint="eastAsia"/>
                <w:b/>
                <w:noProof/>
              </w:rPr>
              <w:t>關</w:t>
            </w:r>
          </w:p>
        </w:tc>
        <w:tc>
          <w:tcPr>
            <w:tcW w:w="1086" w:type="dxa"/>
            <w:vAlign w:val="center"/>
          </w:tcPr>
          <w:p w:rsidR="008A4145" w:rsidRPr="00B13049" w:rsidRDefault="008A4145" w:rsidP="008A414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8A4145" w:rsidRPr="00B13049" w:rsidRDefault="008A4145" w:rsidP="008A414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8A4145" w:rsidRPr="00B13049" w:rsidTr="006B1F13">
        <w:trPr>
          <w:trHeight w:val="1269"/>
        </w:trPr>
        <w:tc>
          <w:tcPr>
            <w:tcW w:w="1292" w:type="dxa"/>
            <w:gridSpan w:val="2"/>
          </w:tcPr>
          <w:p w:rsidR="008A4145" w:rsidRPr="00B13049" w:rsidRDefault="008A4145" w:rsidP="008A414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8A4145" w:rsidRPr="00B13049" w:rsidRDefault="008A4145" w:rsidP="008A414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8A4145" w:rsidRPr="00B13049" w:rsidRDefault="008A4145" w:rsidP="008A414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8A4145" w:rsidRPr="00B13049" w:rsidRDefault="008A4145" w:rsidP="008A414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tcPr>
          <w:p w:rsidR="008A4145" w:rsidRPr="008A4145" w:rsidRDefault="008A4145" w:rsidP="008A4145">
            <w:pPr>
              <w:pStyle w:val="a7"/>
              <w:numPr>
                <w:ilvl w:val="0"/>
                <w:numId w:val="10"/>
              </w:numPr>
              <w:snapToGrid w:val="0"/>
              <w:ind w:leftChars="0"/>
              <w:jc w:val="both"/>
              <w:rPr>
                <w:rFonts w:ascii="Times New Roman" w:eastAsia="標楷體" w:hAnsi="Times New Roman"/>
                <w:noProof/>
              </w:rPr>
            </w:pPr>
            <w:r>
              <w:rPr>
                <w:rFonts w:ascii="Times New Roman" w:eastAsia="標楷體" w:hAnsi="Times New Roman" w:hint="eastAsia"/>
                <w:noProof/>
              </w:rPr>
              <w:t>實作評量</w:t>
            </w:r>
          </w:p>
        </w:tc>
      </w:tr>
      <w:tr w:rsidR="008A4145" w:rsidRPr="00B13049" w:rsidTr="006B1F13">
        <w:trPr>
          <w:trHeight w:val="1372"/>
        </w:trPr>
        <w:tc>
          <w:tcPr>
            <w:tcW w:w="1292" w:type="dxa"/>
            <w:gridSpan w:val="2"/>
            <w:vAlign w:val="center"/>
          </w:tcPr>
          <w:p w:rsidR="008A4145" w:rsidRPr="00B13049" w:rsidRDefault="008A4145" w:rsidP="008A414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rsidR="008A4145" w:rsidRPr="00B13049" w:rsidRDefault="008A4145" w:rsidP="008A414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8A4145" w:rsidRPr="00B13049" w:rsidRDefault="008A4145" w:rsidP="008A414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8A4145" w:rsidRPr="00B13049" w:rsidRDefault="008A4145" w:rsidP="008A414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8A4145" w:rsidRPr="00B13049" w:rsidRDefault="008A4145" w:rsidP="008A414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8A4145" w:rsidRPr="00B13049" w:rsidRDefault="008A4145" w:rsidP="008A414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8A4145" w:rsidRPr="00B13049" w:rsidRDefault="008A4145" w:rsidP="008A414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2D4EF0" w:rsidRPr="002D4EF0" w:rsidRDefault="002D4EF0" w:rsidP="00B13049">
      <w:pPr>
        <w:widowControl/>
        <w:rPr>
          <w:rFonts w:ascii="Times New Roman" w:eastAsia="標楷體" w:hAnsi="Times New Roman" w:cs="細明體"/>
          <w:b/>
          <w:szCs w:val="24"/>
        </w:rPr>
      </w:pPr>
    </w:p>
    <w:sectPr w:rsidR="002D4EF0" w:rsidRPr="002D4EF0" w:rsidSect="00B13049">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2AD" w:rsidRDefault="009D02AD" w:rsidP="00225354">
      <w:r>
        <w:separator/>
      </w:r>
    </w:p>
  </w:endnote>
  <w:endnote w:type="continuationSeparator" w:id="0">
    <w:p w:rsidR="009D02AD" w:rsidRDefault="009D02AD" w:rsidP="0022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i..">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2AD" w:rsidRDefault="009D02AD" w:rsidP="00225354">
      <w:r>
        <w:separator/>
      </w:r>
    </w:p>
  </w:footnote>
  <w:footnote w:type="continuationSeparator" w:id="0">
    <w:p w:rsidR="009D02AD" w:rsidRDefault="009D02AD" w:rsidP="002253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7A2"/>
    <w:multiLevelType w:val="hybridMultilevel"/>
    <w:tmpl w:val="2082A6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03641"/>
    <w:multiLevelType w:val="hybridMultilevel"/>
    <w:tmpl w:val="8B1064B0"/>
    <w:lvl w:ilvl="0" w:tplc="936AE2C6">
      <w:start w:val="1"/>
      <w:numFmt w:val="bullet"/>
      <w:lvlText w:val=""/>
      <w:lvlJc w:val="left"/>
      <w:pPr>
        <w:ind w:left="905"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54347CC"/>
    <w:multiLevelType w:val="hybridMultilevel"/>
    <w:tmpl w:val="249CD000"/>
    <w:lvl w:ilvl="0" w:tplc="D632F1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0C5BD0"/>
    <w:multiLevelType w:val="hybridMultilevel"/>
    <w:tmpl w:val="07C451DC"/>
    <w:lvl w:ilvl="0" w:tplc="E98E9A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603355"/>
    <w:multiLevelType w:val="hybridMultilevel"/>
    <w:tmpl w:val="2082A6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E096717"/>
    <w:multiLevelType w:val="multilevel"/>
    <w:tmpl w:val="22BC09AA"/>
    <w:lvl w:ilvl="0">
      <w:start w:val="1"/>
      <w:numFmt w:val="decimal"/>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7" w15:restartNumberingAfterBreak="0">
    <w:nsid w:val="4E5B40B8"/>
    <w:multiLevelType w:val="hybridMultilevel"/>
    <w:tmpl w:val="F5F8CC90"/>
    <w:lvl w:ilvl="0" w:tplc="69D8E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16F2CBD"/>
    <w:multiLevelType w:val="hybridMultilevel"/>
    <w:tmpl w:val="2082A6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BC5780B"/>
    <w:multiLevelType w:val="hybridMultilevel"/>
    <w:tmpl w:val="249CD000"/>
    <w:lvl w:ilvl="0" w:tplc="D632F1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2"/>
  </w:num>
  <w:num w:numId="4">
    <w:abstractNumId w:val="7"/>
  </w:num>
  <w:num w:numId="5">
    <w:abstractNumId w:val="9"/>
  </w:num>
  <w:num w:numId="6">
    <w:abstractNumId w:val="4"/>
  </w:num>
  <w:num w:numId="7">
    <w:abstractNumId w:val="3"/>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49"/>
    <w:rsid w:val="001F21B3"/>
    <w:rsid w:val="00225354"/>
    <w:rsid w:val="00271350"/>
    <w:rsid w:val="002D4EF0"/>
    <w:rsid w:val="003501B7"/>
    <w:rsid w:val="003834E9"/>
    <w:rsid w:val="00401F3F"/>
    <w:rsid w:val="00544C5F"/>
    <w:rsid w:val="006275BF"/>
    <w:rsid w:val="00663475"/>
    <w:rsid w:val="00712551"/>
    <w:rsid w:val="00791744"/>
    <w:rsid w:val="008A4145"/>
    <w:rsid w:val="008C325C"/>
    <w:rsid w:val="00952439"/>
    <w:rsid w:val="009D02AD"/>
    <w:rsid w:val="00B13049"/>
    <w:rsid w:val="00BD1D27"/>
    <w:rsid w:val="00D7659D"/>
    <w:rsid w:val="00EF0989"/>
    <w:rsid w:val="00F263ED"/>
    <w:rsid w:val="00FB01F7"/>
    <w:rsid w:val="00FF1D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E4466A-2D0C-4D1C-8270-CF9F876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354"/>
    <w:pPr>
      <w:tabs>
        <w:tab w:val="center" w:pos="4153"/>
        <w:tab w:val="right" w:pos="8306"/>
      </w:tabs>
      <w:snapToGrid w:val="0"/>
    </w:pPr>
    <w:rPr>
      <w:sz w:val="20"/>
      <w:szCs w:val="20"/>
    </w:rPr>
  </w:style>
  <w:style w:type="character" w:customStyle="1" w:styleId="a4">
    <w:name w:val="頁首 字元"/>
    <w:basedOn w:val="a0"/>
    <w:link w:val="a3"/>
    <w:uiPriority w:val="99"/>
    <w:rsid w:val="00225354"/>
    <w:rPr>
      <w:sz w:val="20"/>
      <w:szCs w:val="20"/>
    </w:rPr>
  </w:style>
  <w:style w:type="paragraph" w:styleId="a5">
    <w:name w:val="footer"/>
    <w:basedOn w:val="a"/>
    <w:link w:val="a6"/>
    <w:uiPriority w:val="99"/>
    <w:unhideWhenUsed/>
    <w:rsid w:val="00225354"/>
    <w:pPr>
      <w:tabs>
        <w:tab w:val="center" w:pos="4153"/>
        <w:tab w:val="right" w:pos="8306"/>
      </w:tabs>
      <w:snapToGrid w:val="0"/>
    </w:pPr>
    <w:rPr>
      <w:sz w:val="20"/>
      <w:szCs w:val="20"/>
    </w:rPr>
  </w:style>
  <w:style w:type="character" w:customStyle="1" w:styleId="a6">
    <w:name w:val="頁尾 字元"/>
    <w:basedOn w:val="a0"/>
    <w:link w:val="a5"/>
    <w:uiPriority w:val="99"/>
    <w:rsid w:val="00225354"/>
    <w:rPr>
      <w:sz w:val="20"/>
      <w:szCs w:val="20"/>
    </w:rPr>
  </w:style>
  <w:style w:type="paragraph" w:styleId="a7">
    <w:name w:val="List Paragraph"/>
    <w:basedOn w:val="a"/>
    <w:link w:val="a8"/>
    <w:uiPriority w:val="34"/>
    <w:qFormat/>
    <w:rsid w:val="003501B7"/>
    <w:pPr>
      <w:ind w:leftChars="200" w:left="480"/>
    </w:pPr>
    <w:rPr>
      <w:rFonts w:ascii="Calibri" w:eastAsia="新細明體" w:hAnsi="Calibri" w:cs="Times New Roman"/>
    </w:rPr>
  </w:style>
  <w:style w:type="character" w:customStyle="1" w:styleId="a8">
    <w:name w:val="清單段落 字元"/>
    <w:link w:val="a7"/>
    <w:uiPriority w:val="34"/>
    <w:locked/>
    <w:rsid w:val="003501B7"/>
    <w:rPr>
      <w:rFonts w:ascii="Calibri" w:eastAsia="新細明體" w:hAnsi="Calibri" w:cs="Times New Roman"/>
    </w:rPr>
  </w:style>
  <w:style w:type="character" w:styleId="a9">
    <w:name w:val="Hyperlink"/>
    <w:uiPriority w:val="99"/>
    <w:unhideWhenUsed/>
    <w:rsid w:val="002713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4877">
      <w:bodyDiv w:val="1"/>
      <w:marLeft w:val="0"/>
      <w:marRight w:val="0"/>
      <w:marTop w:val="0"/>
      <w:marBottom w:val="0"/>
      <w:divBdr>
        <w:top w:val="none" w:sz="0" w:space="0" w:color="auto"/>
        <w:left w:val="none" w:sz="0" w:space="0" w:color="auto"/>
        <w:bottom w:val="none" w:sz="0" w:space="0" w:color="auto"/>
        <w:right w:val="none" w:sz="0" w:space="0" w:color="auto"/>
      </w:divBdr>
    </w:div>
    <w:div w:id="255330780">
      <w:bodyDiv w:val="1"/>
      <w:marLeft w:val="0"/>
      <w:marRight w:val="0"/>
      <w:marTop w:val="0"/>
      <w:marBottom w:val="0"/>
      <w:divBdr>
        <w:top w:val="none" w:sz="0" w:space="0" w:color="auto"/>
        <w:left w:val="none" w:sz="0" w:space="0" w:color="auto"/>
        <w:bottom w:val="none" w:sz="0" w:space="0" w:color="auto"/>
        <w:right w:val="none" w:sz="0" w:space="0" w:color="auto"/>
      </w:divBdr>
      <w:divsChild>
        <w:div w:id="868565557">
          <w:marLeft w:val="547"/>
          <w:marRight w:val="0"/>
          <w:marTop w:val="0"/>
          <w:marBottom w:val="0"/>
          <w:divBdr>
            <w:top w:val="none" w:sz="0" w:space="0" w:color="auto"/>
            <w:left w:val="none" w:sz="0" w:space="0" w:color="auto"/>
            <w:bottom w:val="none" w:sz="0" w:space="0" w:color="auto"/>
            <w:right w:val="none" w:sz="0" w:space="0" w:color="auto"/>
          </w:divBdr>
        </w:div>
      </w:divsChild>
    </w:div>
    <w:div w:id="594166418">
      <w:bodyDiv w:val="1"/>
      <w:marLeft w:val="0"/>
      <w:marRight w:val="0"/>
      <w:marTop w:val="0"/>
      <w:marBottom w:val="0"/>
      <w:divBdr>
        <w:top w:val="none" w:sz="0" w:space="0" w:color="auto"/>
        <w:left w:val="none" w:sz="0" w:space="0" w:color="auto"/>
        <w:bottom w:val="none" w:sz="0" w:space="0" w:color="auto"/>
        <w:right w:val="none" w:sz="0" w:space="0" w:color="auto"/>
      </w:divBdr>
      <w:divsChild>
        <w:div w:id="9157515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acher.edu.tw/Desktop.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safeevent.moe.edu.tw/event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tholiday.kh.edu.tw/web_index.action" TargetMode="External"/><Relationship Id="rId5" Type="http://schemas.openxmlformats.org/officeDocument/2006/relationships/footnotes" Target="footnotes.xml"/><Relationship Id="rId10" Type="http://schemas.openxmlformats.org/officeDocument/2006/relationships/hyperlink" Target="http://www.ebook123.com.tw/type2/" TargetMode="External"/><Relationship Id="rId4" Type="http://schemas.openxmlformats.org/officeDocument/2006/relationships/webSettings" Target="webSettings.xml"/><Relationship Id="rId9" Type="http://schemas.openxmlformats.org/officeDocument/2006/relationships/hyperlink" Target="https://www.egame.kh.edu.tw/logi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6</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暴力熊</cp:lastModifiedBy>
  <cp:revision>9</cp:revision>
  <dcterms:created xsi:type="dcterms:W3CDTF">2024-05-27T08:54:00Z</dcterms:created>
  <dcterms:modified xsi:type="dcterms:W3CDTF">2024-06-01T04:34:00Z</dcterms:modified>
</cp:coreProperties>
</file>