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3E4AA1" w:rsidRPr="003E4AA1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5E350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3E4AA1" w:rsidRPr="003E4AA1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綜合活動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6638B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587448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單元一與學習同行</w:t>
            </w:r>
          </w:p>
          <w:p w:rsidR="00A336E3" w:rsidRPr="00587448" w:rsidRDefault="00A336E3" w:rsidP="00A336E3">
            <w:pPr>
              <w:jc w:val="center"/>
              <w:rPr>
                <w:rFonts w:eastAsia="標楷體"/>
              </w:rPr>
            </w:pPr>
            <w:r w:rsidRPr="00587448"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學習任務大考驗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A60BB2">
              <w:rPr>
                <w:rFonts w:eastAsia="標楷體" w:cs="Times New Roman"/>
              </w:rPr>
              <w:t>學習計畫的規劃與執行。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Ab-Ⅲ-2 </w:t>
            </w:r>
            <w:r w:rsidRPr="00A60BB2">
              <w:rPr>
                <w:rFonts w:eastAsia="標楷體" w:cs="Times New Roman"/>
              </w:rPr>
              <w:t>自我管理策略。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1b-Ⅲ-1 </w:t>
            </w:r>
            <w:r w:rsidRPr="00463E66">
              <w:rPr>
                <w:rFonts w:eastAsia="標楷體" w:cs="Times New Roman"/>
              </w:rPr>
              <w:t>規劃與執行學習計畫，培養自律與負責的態度。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267831" w:rsidP="00A336E3">
            <w:pPr>
              <w:rPr>
                <w:rFonts w:eastAsia="標楷體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生涯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涯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E11)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單元一與學習同行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 w:rsidRPr="00587448"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學習任務大考驗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A60BB2">
              <w:rPr>
                <w:rFonts w:eastAsia="標楷體" w:cs="Times New Roman"/>
              </w:rPr>
              <w:t>學習計畫的規劃與執行。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Ab-III-2 </w:t>
            </w:r>
            <w:r w:rsidRPr="00A60BB2">
              <w:rPr>
                <w:rFonts w:eastAsia="標楷體" w:cs="Times New Roman"/>
              </w:rPr>
              <w:t>自我管理策略。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1b-Ⅲ-1 </w:t>
            </w:r>
            <w:r w:rsidRPr="00463E66">
              <w:rPr>
                <w:rFonts w:eastAsia="標楷體" w:cs="Times New Roman"/>
              </w:rPr>
              <w:t>規劃與執行學習計畫，培養自律與負責的態度。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267831" w:rsidP="00A336E3">
            <w:pPr>
              <w:rPr>
                <w:rFonts w:eastAsia="標楷體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生涯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涯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E11)-2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336E3" w:rsidRPr="00AA241C" w:rsidTr="003A34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單元一與學習同行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自我管理效率高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A60BB2">
              <w:rPr>
                <w:rFonts w:eastAsia="標楷體" w:cs="Times New Roman"/>
              </w:rPr>
              <w:t>學習計畫的規劃與執行。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Ab-Ⅲ-2 </w:t>
            </w:r>
            <w:r w:rsidRPr="00A60BB2">
              <w:rPr>
                <w:rFonts w:eastAsia="標楷體" w:cs="Times New Roman"/>
              </w:rPr>
              <w:t>自我管理策略。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1b-Ⅲ-1 </w:t>
            </w:r>
            <w:r w:rsidRPr="00463E66">
              <w:rPr>
                <w:rFonts w:eastAsia="標楷體" w:cs="Times New Roman"/>
              </w:rPr>
              <w:t>規劃與執行學習計畫，培養自律與負責的態度。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267831" w:rsidP="00A336E3">
            <w:pPr>
              <w:rPr>
                <w:rFonts w:eastAsia="標楷體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生涯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涯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E11)-2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3A34FB">
              <w:rPr>
                <w:rFonts w:eastAsia="標楷體" w:cs="Times New Roman"/>
                <w:sz w:val="20"/>
                <w:szCs w:val="20"/>
              </w:rPr>
              <w:t>6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3A34FB" w:rsidRDefault="003A34FB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34F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3A34FB" w:rsidRDefault="003A34FB" w:rsidP="003A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3A34F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classeroom交作業</w:t>
            </w:r>
          </w:p>
        </w:tc>
      </w:tr>
      <w:tr w:rsidR="00A336E3" w:rsidRPr="00AA241C" w:rsidTr="003A34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單元一與學習同行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自我管理效率高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Ab-III-1 </w:t>
            </w:r>
            <w:r w:rsidRPr="00A60BB2">
              <w:rPr>
                <w:rFonts w:eastAsia="標楷體" w:cs="Times New Roman"/>
              </w:rPr>
              <w:t>學習計畫的規劃與執行。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Ab-III-2 </w:t>
            </w:r>
            <w:r w:rsidRPr="00A60BB2">
              <w:rPr>
                <w:rFonts w:eastAsia="標楷體" w:cs="Times New Roman"/>
              </w:rPr>
              <w:t>自我管理策略。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1b-Ⅲ-1 </w:t>
            </w:r>
            <w:r w:rsidRPr="00463E66">
              <w:rPr>
                <w:rFonts w:eastAsia="標楷體" w:cs="Times New Roman"/>
              </w:rPr>
              <w:t>規劃與執行學習計畫，培養自律與負責的態度。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267831" w:rsidP="00A336E3">
            <w:pPr>
              <w:rPr>
                <w:rFonts w:eastAsia="標楷體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生涯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涯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E11)-2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3A34FB">
              <w:rPr>
                <w:rFonts w:eastAsia="標楷體" w:cs="Times New Roman"/>
                <w:sz w:val="20"/>
                <w:szCs w:val="20"/>
              </w:rPr>
              <w:t>6</w:t>
            </w:r>
            <w:r w:rsidR="003A34FB" w:rsidRPr="003A34FB">
              <w:rPr>
                <w:rFonts w:eastAsia="標楷體" w:cs="Times New Roman" w:hint="eastAsia"/>
                <w:sz w:val="20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3A34FB" w:rsidRDefault="003A34FB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A34F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3A34FB" w:rsidRDefault="003A34FB" w:rsidP="003A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A34F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classeroom交作業</w:t>
            </w: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單元一與學習同行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自律負責來學</w:t>
            </w:r>
            <w:r>
              <w:rPr>
                <w:rFonts w:eastAsia="標楷體" w:cs="Times New Roman"/>
              </w:rPr>
              <w:lastRenderedPageBreak/>
              <w:t>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綜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A60BB2">
              <w:rPr>
                <w:rFonts w:eastAsia="標楷體" w:cs="Times New Roman"/>
              </w:rPr>
              <w:t>學習計畫的規劃與執行。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Ab-Ⅲ-2 </w:t>
            </w:r>
            <w:r w:rsidRPr="00A60BB2">
              <w:rPr>
                <w:rFonts w:eastAsia="標楷體" w:cs="Times New Roman"/>
              </w:rPr>
              <w:t>自我管</w:t>
            </w:r>
            <w:r w:rsidRPr="00A60BB2">
              <w:rPr>
                <w:rFonts w:eastAsia="標楷體" w:cs="Times New Roman"/>
              </w:rPr>
              <w:lastRenderedPageBreak/>
              <w:t>理策略。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1b-Ⅲ-1 </w:t>
            </w:r>
            <w:r w:rsidRPr="00463E66">
              <w:rPr>
                <w:rFonts w:eastAsia="標楷體" w:cs="Times New Roman"/>
              </w:rPr>
              <w:t>規劃與執行學習計畫，培養自律與負責的態</w:t>
            </w:r>
            <w:r w:rsidRPr="00463E66">
              <w:rPr>
                <w:rFonts w:eastAsia="標楷體" w:cs="Times New Roman"/>
              </w:rPr>
              <w:lastRenderedPageBreak/>
              <w:t>度。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Pr="00AB1E0F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463E66" w:rsidRDefault="00A336E3" w:rsidP="00A336E3">
            <w:pPr>
              <w:jc w:val="center"/>
              <w:rPr>
                <w:rFonts w:eastAsia="標楷體"/>
              </w:rPr>
            </w:pPr>
            <w:r w:rsidRPr="00463E66">
              <w:rPr>
                <w:rFonts w:eastAsia="標楷體" w:cs="Times New Roman"/>
              </w:rPr>
              <w:t>單元一與學習同行</w:t>
            </w:r>
          </w:p>
          <w:p w:rsidR="00A336E3" w:rsidRPr="00463E66" w:rsidRDefault="00A336E3" w:rsidP="00A336E3">
            <w:pPr>
              <w:jc w:val="center"/>
              <w:rPr>
                <w:rFonts w:eastAsia="標楷體"/>
              </w:rPr>
            </w:pPr>
            <w:r w:rsidRPr="00463E66">
              <w:rPr>
                <w:rFonts w:eastAsia="標楷體" w:cs="Times New Roman"/>
              </w:rPr>
              <w:t>活動</w:t>
            </w:r>
            <w:r w:rsidRPr="00463E66">
              <w:rPr>
                <w:rFonts w:eastAsia="標楷體" w:cs="Times New Roman"/>
              </w:rPr>
              <w:t>3</w:t>
            </w:r>
            <w:r w:rsidRPr="00463E66">
              <w:rPr>
                <w:rFonts w:eastAsia="標楷體" w:cs="Times New Roman"/>
              </w:rPr>
              <w:t>自律負責來學習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Ab-III-1 </w:t>
            </w:r>
            <w:r w:rsidRPr="00A60BB2">
              <w:rPr>
                <w:rFonts w:eastAsia="標楷體" w:cs="Times New Roman"/>
              </w:rPr>
              <w:t>學習計畫的規劃與執行。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Ab-III-2 </w:t>
            </w:r>
            <w:r w:rsidRPr="00A60BB2">
              <w:rPr>
                <w:rFonts w:eastAsia="標楷體" w:cs="Times New Roman"/>
              </w:rPr>
              <w:t>自我管理策略。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1b-Ⅲ-1 </w:t>
            </w:r>
            <w:r w:rsidRPr="00463E66">
              <w:rPr>
                <w:rFonts w:eastAsia="標楷體" w:cs="Times New Roman"/>
              </w:rPr>
              <w:t>規劃與執行學習計畫，培養自律與負責的態度。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Pr="00AB1E0F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A7586" w:rsidP="00A336E3">
            <w:pPr>
              <w:rPr>
                <w:rFonts w:eastAsia="標楷體"/>
                <w:sz w:val="20"/>
                <w:szCs w:val="20"/>
              </w:rPr>
            </w:pPr>
            <w:r w:rsidRPr="00AA7586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AA758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AA7586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AA758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AA7586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Pr="00AA7586">
              <w:rPr>
                <w:rFonts w:eastAsia="標楷體" w:cs="Times New Roman" w:hint="eastAsia"/>
                <w:sz w:val="20"/>
                <w:szCs w:val="20"/>
              </w:rPr>
              <w:t>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單元二生活資源全壘打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資源讓生活多元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Bc-Ⅲ-1 </w:t>
            </w:r>
            <w:r w:rsidRPr="00A60BB2">
              <w:rPr>
                <w:rFonts w:eastAsia="標楷體" w:cs="Times New Roman"/>
              </w:rPr>
              <w:t>各類資源的分析與判讀。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2c-Ⅲ-1 </w:t>
            </w:r>
            <w:r w:rsidRPr="00622434">
              <w:rPr>
                <w:rFonts w:eastAsia="標楷體" w:cs="Times New Roman"/>
              </w:rPr>
              <w:t>分析與判讀各類資源，規劃策略以解決日常生活的問題。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家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E3)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  <w:p w:rsidR="00A336E3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家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E5)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  <w:p w:rsidR="004A2B4B" w:rsidRDefault="004A2B4B" w:rsidP="0026783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D10126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家庭教育</w:t>
            </w:r>
            <w:r w:rsidR="003C63E4">
              <w:rPr>
                <w:rFonts w:eastAsia="標楷體" w:hint="eastAsia"/>
                <w:sz w:val="20"/>
                <w:szCs w:val="20"/>
              </w:rPr>
              <w:t>-2</w:t>
            </w:r>
          </w:p>
          <w:p w:rsidR="004A2B4B" w:rsidRPr="004A2B4B" w:rsidRDefault="004A2B4B" w:rsidP="0026783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D10126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家庭暴力防治教育</w:t>
            </w:r>
            <w:r w:rsidR="003C63E4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單元二生活資源全壘打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資源讓生活多元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Bc-III-1 </w:t>
            </w:r>
            <w:r w:rsidRPr="00A60BB2">
              <w:rPr>
                <w:rFonts w:eastAsia="標楷體" w:cs="Times New Roman"/>
              </w:rPr>
              <w:t>各類資源的分析與判讀。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2c-Ⅲ-1 </w:t>
            </w:r>
            <w:r w:rsidRPr="00622434">
              <w:rPr>
                <w:rFonts w:eastAsia="標楷體" w:cs="Times New Roman"/>
              </w:rPr>
              <w:t>分析與判讀各類資源，規劃策略以解決日常生活的問題。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家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4A2B4B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家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E5)-2</w:t>
            </w:r>
            <w:r w:rsidR="004A2B4B">
              <w:rPr>
                <w:rFonts w:eastAsia="標楷體" w:hint="eastAsia"/>
                <w:sz w:val="20"/>
                <w:szCs w:val="20"/>
              </w:rPr>
              <w:t>法定</w:t>
            </w:r>
            <w:r w:rsidR="00D10126">
              <w:rPr>
                <w:rFonts w:eastAsia="標楷體" w:hint="eastAsia"/>
                <w:sz w:val="20"/>
                <w:szCs w:val="20"/>
              </w:rPr>
              <w:t>：</w:t>
            </w:r>
            <w:r w:rsidR="004A2B4B">
              <w:rPr>
                <w:rFonts w:eastAsia="標楷體" w:hint="eastAsia"/>
                <w:sz w:val="20"/>
                <w:szCs w:val="20"/>
              </w:rPr>
              <w:t>家庭教育</w:t>
            </w:r>
            <w:r w:rsidR="003C63E4">
              <w:rPr>
                <w:rFonts w:eastAsia="標楷體" w:hint="eastAsia"/>
                <w:sz w:val="20"/>
                <w:szCs w:val="20"/>
              </w:rPr>
              <w:t>-2</w:t>
            </w:r>
          </w:p>
          <w:p w:rsidR="004A2B4B" w:rsidRDefault="004A2B4B" w:rsidP="0026783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D10126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家庭暴力防治教育</w:t>
            </w:r>
            <w:r w:rsidR="003C63E4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單元二生活資源全壘打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生活中的媒體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Bc-Ⅲ-2 </w:t>
            </w:r>
            <w:r w:rsidRPr="00A60BB2">
              <w:rPr>
                <w:rFonts w:eastAsia="標楷體" w:cs="Times New Roman"/>
              </w:rPr>
              <w:t>媒體對日常生活的影響。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2c-Ⅲ-1 </w:t>
            </w:r>
            <w:r w:rsidRPr="00622434">
              <w:rPr>
                <w:rFonts w:eastAsia="標楷體" w:cs="Times New Roman"/>
              </w:rPr>
              <w:t>分析與判讀各類資源，規劃策略以解決日常生活的問題。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586" w:rsidRDefault="003A34FB" w:rsidP="00A336E3">
            <w:pPr>
              <w:rPr>
                <w:rFonts w:eastAsia="標楷體" w:cs="Times New Roman"/>
                <w:sz w:val="20"/>
                <w:szCs w:val="20"/>
              </w:rPr>
            </w:pP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)-2</w:t>
            </w:r>
            <w:r w:rsidR="00AA7586" w:rsidRPr="00AA7586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="00AA7586" w:rsidRPr="00AA758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AA7586" w:rsidRPr="00AA7586">
              <w:rPr>
                <w:rFonts w:eastAsia="標楷體" w:cs="Times New Roman" w:hint="eastAsia"/>
                <w:sz w:val="20"/>
                <w:szCs w:val="20"/>
              </w:rPr>
              <w:t>法治</w:t>
            </w:r>
            <w:r w:rsidR="00AA7586" w:rsidRPr="00AA758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AA7586" w:rsidRPr="00AA7586">
              <w:rPr>
                <w:rFonts w:eastAsia="標楷體" w:cs="Times New Roman" w:hint="eastAsia"/>
                <w:sz w:val="20"/>
                <w:szCs w:val="20"/>
              </w:rPr>
              <w:t>法</w:t>
            </w:r>
            <w:r w:rsidR="00AA7586" w:rsidRPr="00AA7586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3</w:t>
            </w:r>
            <w:r w:rsidR="00AA7586" w:rsidRPr="00AA7586">
              <w:rPr>
                <w:rFonts w:eastAsia="標楷體" w:cs="Times New Roman" w:hint="eastAsia"/>
                <w:sz w:val="20"/>
                <w:szCs w:val="20"/>
              </w:rPr>
              <w:t>)-2</w:t>
            </w:r>
          </w:p>
          <w:p w:rsidR="00A336E3" w:rsidRDefault="00A336E3" w:rsidP="00A336E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法治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法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AA7586">
              <w:rPr>
                <w:rFonts w:eastAsia="標楷體" w:cs="Times New Roman"/>
                <w:sz w:val="20"/>
                <w:szCs w:val="20"/>
              </w:rPr>
              <w:t>6</w:t>
            </w:r>
            <w:r w:rsidR="00AA7586">
              <w:rPr>
                <w:rFonts w:eastAsia="標楷體" w:cs="Times New Roman" w:hint="eastAsia"/>
                <w:sz w:val="20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單元二生活資源全壘打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生活中的媒體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Bc-Ⅲ-2 </w:t>
            </w:r>
            <w:r w:rsidRPr="00A60BB2">
              <w:rPr>
                <w:rFonts w:eastAsia="標楷體" w:cs="Times New Roman"/>
              </w:rPr>
              <w:t>媒體對日常生活的影響。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2c-Ⅲ-1 </w:t>
            </w:r>
            <w:r w:rsidRPr="00622434">
              <w:rPr>
                <w:rFonts w:eastAsia="標楷體" w:cs="Times New Roman"/>
              </w:rPr>
              <w:t>分析與判讀各類資源，規劃策略以解決日常生活的問題。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Pr="003A34FB" w:rsidRDefault="003A34FB" w:rsidP="003A34FB">
            <w:pPr>
              <w:rPr>
                <w:rFonts w:eastAsia="標楷體" w:cs="Times New Roman"/>
                <w:sz w:val="20"/>
                <w:szCs w:val="20"/>
              </w:rPr>
            </w:pP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E2)-2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法治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法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A336E3" w:rsidRDefault="003A34FB" w:rsidP="003A34FB">
            <w:pPr>
              <w:rPr>
                <w:rFonts w:eastAsia="標楷體"/>
                <w:sz w:val="20"/>
                <w:szCs w:val="20"/>
              </w:rPr>
            </w:pP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法治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法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A34FB" w:rsidRPr="00AA241C" w:rsidTr="003A34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FB" w:rsidRDefault="003A34FB" w:rsidP="003A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FB" w:rsidRPr="00AB1E0F" w:rsidRDefault="003A34FB" w:rsidP="003A34F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單元二生活資源全壘打</w:t>
            </w:r>
          </w:p>
          <w:p w:rsidR="003A34FB" w:rsidRPr="00AB1E0F" w:rsidRDefault="003A34FB" w:rsidP="003A34F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生</w:t>
            </w:r>
            <w:r>
              <w:rPr>
                <w:rFonts w:eastAsia="標楷體" w:cs="Times New Roman"/>
              </w:rPr>
              <w:lastRenderedPageBreak/>
              <w:t>活中的媒體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綜</w:t>
            </w:r>
            <w:r>
              <w:rPr>
                <w:rFonts w:eastAsia="標楷體" w:cs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Bc-</w:t>
            </w:r>
            <w:r>
              <w:rPr>
                <w:rFonts w:ascii="微軟正黑體" w:eastAsia="微軟正黑體" w:hAnsi="微軟正黑體" w:cs="微軟正黑體" w:hint="eastAsia"/>
              </w:rPr>
              <w:t>Ⅲ</w:t>
            </w:r>
            <w:r>
              <w:rPr>
                <w:rFonts w:eastAsia="標楷體" w:cs="Times New Roman"/>
              </w:rPr>
              <w:t xml:space="preserve">-2 </w:t>
            </w:r>
            <w:r w:rsidRPr="00A60BB2">
              <w:rPr>
                <w:rFonts w:eastAsia="標楷體" w:cs="Times New Roman"/>
              </w:rPr>
              <w:t>媒體對日常生活的影</w:t>
            </w:r>
            <w:r w:rsidRPr="00A60BB2">
              <w:rPr>
                <w:rFonts w:eastAsia="標楷體" w:cs="Times New Roman"/>
              </w:rPr>
              <w:lastRenderedPageBreak/>
              <w:t>響。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2c-</w:t>
            </w:r>
            <w:r>
              <w:rPr>
                <w:rFonts w:ascii="微軟正黑體" w:eastAsia="微軟正黑體" w:hAnsi="微軟正黑體" w:cs="微軟正黑體" w:hint="eastAsia"/>
              </w:rPr>
              <w:t>Ⅲ</w:t>
            </w:r>
            <w:r>
              <w:rPr>
                <w:rFonts w:eastAsia="標楷體" w:cs="Times New Roman"/>
              </w:rPr>
              <w:t xml:space="preserve">-1 </w:t>
            </w:r>
            <w:r w:rsidRPr="00622434">
              <w:rPr>
                <w:rFonts w:eastAsia="標楷體" w:cs="Times New Roman"/>
              </w:rPr>
              <w:t>分析與判讀各類資</w:t>
            </w:r>
            <w:r w:rsidRPr="00622434">
              <w:rPr>
                <w:rFonts w:eastAsia="標楷體" w:cs="Times New Roman"/>
              </w:rPr>
              <w:lastRenderedPageBreak/>
              <w:t>源，規劃策略以解決日常生活的問題。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Pr="003A34FB" w:rsidRDefault="003A34FB" w:rsidP="003A34FB">
            <w:pPr>
              <w:rPr>
                <w:rFonts w:eastAsia="標楷體" w:cs="Times New Roman"/>
                <w:sz w:val="20"/>
                <w:szCs w:val="20"/>
              </w:rPr>
            </w:pP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E2)-2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法治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法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3A34FB" w:rsidRDefault="003A34FB" w:rsidP="003A34FB">
            <w:pPr>
              <w:rPr>
                <w:rFonts w:eastAsia="標楷體"/>
                <w:sz w:val="20"/>
                <w:szCs w:val="20"/>
              </w:rPr>
            </w:pP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法治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法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34FB" w:rsidRPr="003A34FB" w:rsidRDefault="003A34FB" w:rsidP="003A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A34F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FB" w:rsidRPr="003A34FB" w:rsidRDefault="003A34FB" w:rsidP="003A34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4FB">
              <w:rPr>
                <w:rFonts w:ascii="標楷體" w:eastAsia="標楷體" w:hAnsi="標楷體" w:hint="eastAsia"/>
                <w:sz w:val="20"/>
                <w:szCs w:val="20"/>
              </w:rPr>
              <w:t>classeroom交作業</w:t>
            </w:r>
          </w:p>
        </w:tc>
      </w:tr>
      <w:tr w:rsidR="003A34FB" w:rsidRPr="00AA241C" w:rsidTr="003A34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FB" w:rsidRDefault="003A34FB" w:rsidP="003A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FB" w:rsidRPr="00AB1E0F" w:rsidRDefault="003A34FB" w:rsidP="003A34F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單元二生活資源全壘打</w:t>
            </w:r>
          </w:p>
          <w:p w:rsidR="003A34FB" w:rsidRPr="00AB1E0F" w:rsidRDefault="003A34FB" w:rsidP="003A34F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資源活用百分百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Bc-</w:t>
            </w:r>
            <w:r>
              <w:rPr>
                <w:rFonts w:ascii="微軟正黑體" w:eastAsia="微軟正黑體" w:hAnsi="微軟正黑體" w:cs="微軟正黑體" w:hint="eastAsia"/>
              </w:rPr>
              <w:t>Ⅲ</w:t>
            </w:r>
            <w:r>
              <w:rPr>
                <w:rFonts w:eastAsia="標楷體" w:cs="Times New Roman"/>
              </w:rPr>
              <w:t xml:space="preserve">-3 </w:t>
            </w:r>
            <w:r w:rsidRPr="00A60BB2">
              <w:rPr>
                <w:rFonts w:eastAsia="標楷體" w:cs="Times New Roman"/>
              </w:rPr>
              <w:t>運用各類資源解決問題的規劃。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2c-</w:t>
            </w:r>
            <w:r>
              <w:rPr>
                <w:rFonts w:ascii="微軟正黑體" w:eastAsia="微軟正黑體" w:hAnsi="微軟正黑體" w:cs="微軟正黑體" w:hint="eastAsia"/>
              </w:rPr>
              <w:t>Ⅲ</w:t>
            </w:r>
            <w:r>
              <w:rPr>
                <w:rFonts w:eastAsia="標楷體" w:cs="Times New Roman"/>
              </w:rPr>
              <w:t xml:space="preserve">-1 </w:t>
            </w:r>
            <w:r w:rsidRPr="00622434">
              <w:rPr>
                <w:rFonts w:eastAsia="標楷體" w:cs="Times New Roman"/>
              </w:rPr>
              <w:t>分析與判讀各類資源，規劃策略以解決日常生活的問題。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Pr="00AB1E0F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  <w:sz w:val="20"/>
                <w:szCs w:val="20"/>
              </w:rPr>
            </w:pP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3A34FB" w:rsidRDefault="003A34FB" w:rsidP="003A34F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34FB" w:rsidRPr="003A34FB" w:rsidRDefault="003A34FB" w:rsidP="003A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A34F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FB" w:rsidRPr="003A34FB" w:rsidRDefault="003A34FB" w:rsidP="003A34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4FB">
              <w:rPr>
                <w:rFonts w:ascii="標楷體" w:eastAsia="標楷體" w:hAnsi="標楷體" w:hint="eastAsia"/>
                <w:sz w:val="20"/>
                <w:szCs w:val="20"/>
              </w:rPr>
              <w:t>classeroom交作業</w:t>
            </w:r>
          </w:p>
        </w:tc>
      </w:tr>
      <w:tr w:rsidR="003A34FB" w:rsidRPr="00AA241C" w:rsidTr="003A34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FB" w:rsidRDefault="003A34FB" w:rsidP="003A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FB" w:rsidRPr="00AB1E0F" w:rsidRDefault="003A34FB" w:rsidP="003A34F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單元二生活資源全壘打</w:t>
            </w:r>
          </w:p>
          <w:p w:rsidR="003A34FB" w:rsidRPr="00AB1E0F" w:rsidRDefault="003A34FB" w:rsidP="003A34F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資源活用百分百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Bc-</w:t>
            </w:r>
            <w:r>
              <w:rPr>
                <w:rFonts w:ascii="微軟正黑體" w:eastAsia="微軟正黑體" w:hAnsi="微軟正黑體" w:cs="微軟正黑體" w:hint="eastAsia"/>
              </w:rPr>
              <w:t>Ⅲ</w:t>
            </w:r>
            <w:r>
              <w:rPr>
                <w:rFonts w:eastAsia="標楷體" w:cs="Times New Roman"/>
              </w:rPr>
              <w:t xml:space="preserve">-3 </w:t>
            </w:r>
            <w:r w:rsidRPr="00A60BB2">
              <w:rPr>
                <w:rFonts w:eastAsia="標楷體" w:cs="Times New Roman"/>
              </w:rPr>
              <w:t>運用各類資源解決問題的規劃。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2c-</w:t>
            </w:r>
            <w:r>
              <w:rPr>
                <w:rFonts w:ascii="微軟正黑體" w:eastAsia="微軟正黑體" w:hAnsi="微軟正黑體" w:cs="微軟正黑體" w:hint="eastAsia"/>
              </w:rPr>
              <w:t>Ⅲ</w:t>
            </w:r>
            <w:r>
              <w:rPr>
                <w:rFonts w:eastAsia="標楷體" w:cs="Times New Roman"/>
              </w:rPr>
              <w:t xml:space="preserve">-1 </w:t>
            </w:r>
            <w:r w:rsidRPr="00622434">
              <w:rPr>
                <w:rFonts w:eastAsia="標楷體" w:cs="Times New Roman"/>
              </w:rPr>
              <w:t>分析與判讀各類資源，規劃策略以解決日常生活的問題。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Pr="00AB1E0F" w:rsidRDefault="003A34FB" w:rsidP="003A34F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FB" w:rsidRDefault="003A34FB" w:rsidP="003A34FB">
            <w:pPr>
              <w:rPr>
                <w:rFonts w:eastAsia="標楷體"/>
                <w:sz w:val="20"/>
                <w:szCs w:val="20"/>
              </w:rPr>
            </w:pPr>
            <w:r w:rsidRPr="003A34FB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Pr="003A34FB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34FB" w:rsidRPr="003A34FB" w:rsidRDefault="003A34FB" w:rsidP="003A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A34F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FB" w:rsidRPr="003A34FB" w:rsidRDefault="003A34FB" w:rsidP="003A34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4FB">
              <w:rPr>
                <w:rFonts w:ascii="標楷體" w:eastAsia="標楷體" w:hAnsi="標楷體" w:hint="eastAsia"/>
                <w:sz w:val="20"/>
                <w:szCs w:val="20"/>
              </w:rPr>
              <w:t>classeroom交作業</w:t>
            </w: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單元三環境我來珍惜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生態環境</w:t>
            </w:r>
            <w:r>
              <w:rPr>
                <w:rFonts w:eastAsia="標楷體" w:cs="Times New Roman"/>
              </w:rPr>
              <w:t>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Cd-Ⅲ-1 </w:t>
            </w:r>
            <w:r w:rsidRPr="00A60BB2">
              <w:rPr>
                <w:rFonts w:eastAsia="標楷體" w:cs="Times New Roman"/>
              </w:rPr>
              <w:t>生態資源及其與環境的相關。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Cd-Ⅲ-2 </w:t>
            </w:r>
            <w:r w:rsidRPr="00A60BB2">
              <w:rPr>
                <w:rFonts w:eastAsia="標楷體" w:cs="Times New Roman"/>
              </w:rPr>
              <w:t>人類對環境及生態資源的影響。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3d-Ⅲ-1 </w:t>
            </w:r>
            <w:r w:rsidRPr="00622434">
              <w:rPr>
                <w:rFonts w:eastAsia="標楷體" w:cs="Times New Roman"/>
              </w:rPr>
              <w:t>實踐環境友善行動，珍惜生態資源與環境。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  <w:p w:rsid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E4)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  <w:p w:rsidR="004A2B4B" w:rsidRPr="00267831" w:rsidRDefault="004A2B4B" w:rsidP="00267831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D10126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生命教育</w:t>
            </w:r>
            <w:r w:rsidR="003C63E4">
              <w:rPr>
                <w:rFonts w:eastAsia="標楷體" w:hint="eastAsia"/>
                <w:sz w:val="20"/>
                <w:szCs w:val="20"/>
              </w:rPr>
              <w:t>-2</w:t>
            </w:r>
          </w:p>
          <w:p w:rsidR="00A336E3" w:rsidRDefault="00267831" w:rsidP="00267831">
            <w:pPr>
              <w:rPr>
                <w:rFonts w:eastAsia="標楷體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單元三環境我來珍惜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生態環境</w:t>
            </w:r>
            <w:r>
              <w:rPr>
                <w:rFonts w:eastAsia="標楷體" w:cs="Times New Roman"/>
              </w:rPr>
              <w:t>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Cd-Ⅲ-1 </w:t>
            </w:r>
            <w:r w:rsidRPr="00A60BB2">
              <w:rPr>
                <w:rFonts w:eastAsia="標楷體" w:cs="Times New Roman"/>
              </w:rPr>
              <w:t>生態資源及其與環境的相關。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Cd-Ⅲ-2 </w:t>
            </w:r>
            <w:r w:rsidRPr="00A60BB2">
              <w:rPr>
                <w:rFonts w:eastAsia="標楷體" w:cs="Times New Roman"/>
              </w:rPr>
              <w:t>人類對環境及生態資源的影響。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3d-Ⅲ-1 </w:t>
            </w:r>
            <w:r w:rsidRPr="00622434">
              <w:rPr>
                <w:rFonts w:eastAsia="標楷體" w:cs="Times New Roman"/>
              </w:rPr>
              <w:t>實踐環境友善行動，珍惜生態資源與環境。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  <w:p w:rsidR="00A336E3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D10126" w:rsidRDefault="00D10126" w:rsidP="0026783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課綱：綜合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E</w:t>
            </w:r>
            <w:r>
              <w:rPr>
                <w:rFonts w:eastAsia="標楷體"/>
                <w:sz w:val="20"/>
                <w:szCs w:val="20"/>
              </w:rPr>
              <w:t>4)-2</w:t>
            </w:r>
          </w:p>
          <w:p w:rsidR="00D10126" w:rsidRDefault="00D10126" w:rsidP="0026783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法定：兒童權利公約</w:t>
            </w:r>
            <w:r w:rsidR="003C63E4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單元三環境我來珍惜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活動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生態環境</w:t>
            </w:r>
            <w:r>
              <w:rPr>
                <w:rFonts w:eastAsia="標楷體" w:cs="Times New Roman"/>
              </w:rPr>
              <w:t>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綜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Cd-Ⅲ-1 </w:t>
            </w:r>
            <w:r w:rsidRPr="00A60BB2">
              <w:rPr>
                <w:rFonts w:eastAsia="標楷體" w:cs="Times New Roman"/>
              </w:rPr>
              <w:t>生態資源及其與環境</w:t>
            </w:r>
            <w:r w:rsidRPr="00A60BB2">
              <w:rPr>
                <w:rFonts w:eastAsia="標楷體" w:cs="Times New Roman"/>
              </w:rPr>
              <w:lastRenderedPageBreak/>
              <w:t>的相關。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Cd-Ⅲ-2 </w:t>
            </w:r>
            <w:r w:rsidRPr="00A60BB2">
              <w:rPr>
                <w:rFonts w:eastAsia="標楷體" w:cs="Times New Roman"/>
              </w:rPr>
              <w:t>人類對環境及生態資源的影響。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3d-Ⅲ-1 </w:t>
            </w:r>
            <w:r w:rsidRPr="00622434">
              <w:rPr>
                <w:rFonts w:eastAsia="標楷體" w:cs="Times New Roman"/>
              </w:rPr>
              <w:t>實踐環境友善行動，</w:t>
            </w:r>
            <w:r w:rsidRPr="00622434">
              <w:rPr>
                <w:rFonts w:eastAsia="標楷體" w:cs="Times New Roman"/>
              </w:rPr>
              <w:lastRenderedPageBreak/>
              <w:t>珍惜生態資源與環境。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  <w:p w:rsidR="00A336E3" w:rsidRDefault="00267831" w:rsidP="00267831">
            <w:pPr>
              <w:rPr>
                <w:rFonts w:eastAsia="標楷體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lastRenderedPageBreak/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單元三環境我來珍惜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家庭綠色消費</w:t>
            </w:r>
            <w:r>
              <w:rPr>
                <w:rFonts w:eastAsia="標楷體" w:cs="Times New Roman"/>
              </w:rPr>
              <w:t>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Cd-Ⅲ-3 </w:t>
            </w:r>
            <w:r w:rsidRPr="00A60BB2">
              <w:rPr>
                <w:rFonts w:eastAsia="標楷體" w:cs="Times New Roman"/>
              </w:rPr>
              <w:t>生態資源與環境保護行動的執行。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Cd-Ⅲ-4 </w:t>
            </w:r>
            <w:r w:rsidRPr="00A60BB2">
              <w:rPr>
                <w:rFonts w:eastAsia="標楷體" w:cs="Times New Roman"/>
              </w:rPr>
              <w:t>珍惜生態資源與環境保護情懷的展現。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3d-Ⅲ-1 </w:t>
            </w:r>
            <w:r w:rsidRPr="00622434">
              <w:rPr>
                <w:rFonts w:eastAsia="標楷體" w:cs="Times New Roman"/>
              </w:rPr>
              <w:t>實踐環境友善行動，珍惜生態資源與環境。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Pr="00AB1E0F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  <w:p w:rsidR="00A336E3" w:rsidRDefault="00267831" w:rsidP="00267831">
            <w:pPr>
              <w:rPr>
                <w:rFonts w:eastAsia="標楷體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單元三環境我來珍惜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家庭綠色消費</w:t>
            </w:r>
            <w:r>
              <w:rPr>
                <w:rFonts w:eastAsia="標楷體" w:cs="Times New Roman"/>
              </w:rPr>
              <w:t>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Cd-Ⅲ-3 </w:t>
            </w:r>
            <w:r w:rsidRPr="00A60BB2">
              <w:rPr>
                <w:rFonts w:eastAsia="標楷體" w:cs="Times New Roman"/>
              </w:rPr>
              <w:t>生態資源與環境保護行動的執行。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Cd-Ⅲ-4 </w:t>
            </w:r>
            <w:r w:rsidRPr="00A60BB2">
              <w:rPr>
                <w:rFonts w:eastAsia="標楷體" w:cs="Times New Roman"/>
              </w:rPr>
              <w:t>珍惜生態資源與環境保護情懷的展現。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3d-Ⅲ-1 </w:t>
            </w:r>
            <w:r w:rsidRPr="00622434">
              <w:rPr>
                <w:rFonts w:eastAsia="標楷體" w:cs="Times New Roman"/>
              </w:rPr>
              <w:t>實踐環境友善行動，珍惜生態資源與環境。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Pr="00AB1E0F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  <w:p w:rsidR="00A336E3" w:rsidRDefault="00267831" w:rsidP="00267831">
            <w:pPr>
              <w:rPr>
                <w:rFonts w:eastAsia="標楷體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單元三環境我來珍惜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愛地球</w:t>
            </w:r>
            <w:r>
              <w:rPr>
                <w:rFonts w:eastAsia="標楷體" w:cs="Times New Roman"/>
              </w:rPr>
              <w:t>Do our 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Cd-Ⅲ-3 </w:t>
            </w:r>
            <w:r w:rsidRPr="00A60BB2">
              <w:rPr>
                <w:rFonts w:eastAsia="標楷體" w:cs="Times New Roman"/>
              </w:rPr>
              <w:t>生態資源與環境保護行動的執行。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Cd-Ⅲ-4 </w:t>
            </w:r>
            <w:r w:rsidRPr="00A60BB2">
              <w:rPr>
                <w:rFonts w:eastAsia="標楷體" w:cs="Times New Roman"/>
              </w:rPr>
              <w:t>珍惜生態資源與環境保護情懷的展現。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3d-Ⅲ-1 </w:t>
            </w:r>
            <w:r w:rsidRPr="00622434">
              <w:rPr>
                <w:rFonts w:eastAsia="標楷體" w:cs="Times New Roman"/>
              </w:rPr>
              <w:t>實踐環境友善行動，珍惜生態資源與環境。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  <w:p w:rsidR="00A336E3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851977" w:rsidRDefault="00851977" w:rsidP="00267831">
            <w:pPr>
              <w:rPr>
                <w:rFonts w:eastAsia="標楷體"/>
                <w:sz w:val="20"/>
                <w:szCs w:val="20"/>
              </w:rPr>
            </w:pPr>
            <w:r w:rsidRPr="00851977">
              <w:rPr>
                <w:rFonts w:eastAsia="標楷體" w:hint="eastAsia"/>
                <w:sz w:val="20"/>
                <w:szCs w:val="20"/>
              </w:rPr>
              <w:t>課綱：綜合</w:t>
            </w:r>
            <w:r w:rsidRPr="00851977">
              <w:rPr>
                <w:rFonts w:eastAsia="標楷體" w:hint="eastAsia"/>
                <w:sz w:val="20"/>
                <w:szCs w:val="20"/>
              </w:rPr>
              <w:t>-</w:t>
            </w:r>
            <w:r w:rsidR="0087603B">
              <w:rPr>
                <w:rFonts w:eastAsia="標楷體" w:hint="eastAsia"/>
                <w:sz w:val="20"/>
                <w:szCs w:val="20"/>
              </w:rPr>
              <w:t>生涯</w:t>
            </w:r>
            <w:r w:rsidRPr="00851977">
              <w:rPr>
                <w:rFonts w:eastAsia="標楷體" w:hint="eastAsia"/>
                <w:sz w:val="20"/>
                <w:szCs w:val="20"/>
              </w:rPr>
              <w:t>-</w:t>
            </w:r>
            <w:r w:rsidR="0087603B">
              <w:rPr>
                <w:rFonts w:eastAsia="標楷體" w:hint="eastAsia"/>
                <w:sz w:val="20"/>
                <w:szCs w:val="20"/>
              </w:rPr>
              <w:t>(</w:t>
            </w:r>
            <w:r w:rsidR="0087603B">
              <w:rPr>
                <w:rFonts w:eastAsia="標楷體" w:hint="eastAsia"/>
                <w:sz w:val="20"/>
                <w:szCs w:val="20"/>
              </w:rPr>
              <w:t>涯</w:t>
            </w:r>
            <w:r w:rsidRPr="00851977">
              <w:rPr>
                <w:rFonts w:eastAsia="標楷體" w:hint="eastAsia"/>
                <w:sz w:val="20"/>
                <w:szCs w:val="20"/>
              </w:rPr>
              <w:t>E</w:t>
            </w:r>
            <w:r w:rsidR="0087603B">
              <w:rPr>
                <w:rFonts w:eastAsia="標楷體" w:hint="eastAsia"/>
                <w:sz w:val="20"/>
                <w:szCs w:val="20"/>
              </w:rPr>
              <w:t>9</w:t>
            </w:r>
            <w:r w:rsidRPr="00851977">
              <w:rPr>
                <w:rFonts w:eastAsia="標楷體" w:hint="eastAsia"/>
                <w:sz w:val="20"/>
                <w:szCs w:val="20"/>
              </w:rPr>
              <w:t>)-2</w:t>
            </w:r>
          </w:p>
          <w:p w:rsidR="004A2B4B" w:rsidRDefault="004A2B4B" w:rsidP="0026783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D10126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職業試探</w:t>
            </w:r>
            <w:r w:rsidR="003C63E4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336E3" w:rsidRPr="00AA241C" w:rsidTr="00A336E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單元三環境我來珍惜</w:t>
            </w:r>
          </w:p>
          <w:p w:rsidR="00A336E3" w:rsidRPr="00AB1E0F" w:rsidRDefault="00A336E3" w:rsidP="00A336E3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愛地球</w:t>
            </w:r>
            <w:r>
              <w:rPr>
                <w:rFonts w:eastAsia="標楷體" w:cs="Times New Roman"/>
              </w:rPr>
              <w:t xml:space="preserve">Do </w:t>
            </w:r>
            <w:r>
              <w:rPr>
                <w:rFonts w:eastAsia="標楷體" w:cs="Times New Roman"/>
              </w:rPr>
              <w:lastRenderedPageBreak/>
              <w:t>our 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綜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Cd-Ⅲ-3 </w:t>
            </w:r>
            <w:r w:rsidRPr="00A60BB2">
              <w:rPr>
                <w:rFonts w:eastAsia="標楷體" w:cs="Times New Roman"/>
              </w:rPr>
              <w:t>生態資源與環境保護行動的執行。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Cd-Ⅲ-4 </w:t>
            </w:r>
            <w:r w:rsidRPr="00A60BB2">
              <w:rPr>
                <w:rFonts w:eastAsia="標楷體" w:cs="Times New Roman"/>
              </w:rPr>
              <w:t>珍惜生</w:t>
            </w:r>
            <w:r w:rsidRPr="00A60BB2">
              <w:rPr>
                <w:rFonts w:eastAsia="標楷體" w:cs="Times New Roman"/>
              </w:rPr>
              <w:lastRenderedPageBreak/>
              <w:t>態資源與環境保護情懷的展現。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3d-Ⅲ-1 </w:t>
            </w:r>
            <w:r w:rsidRPr="00622434">
              <w:rPr>
                <w:rFonts w:eastAsia="標楷體" w:cs="Times New Roman"/>
              </w:rPr>
              <w:t>實踐環境友善行動，珍惜生態資源與環境。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A336E3" w:rsidRDefault="00A336E3" w:rsidP="00A336E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267831" w:rsidRPr="00267831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  <w:p w:rsidR="00A336E3" w:rsidRDefault="00267831" w:rsidP="00267831">
            <w:pPr>
              <w:rPr>
                <w:rFonts w:eastAsia="標楷體" w:cs="Times New Roman"/>
                <w:sz w:val="20"/>
                <w:szCs w:val="20"/>
              </w:rPr>
            </w:pPr>
            <w:r w:rsidRPr="00267831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267831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87603B" w:rsidRDefault="0087603B" w:rsidP="00267831">
            <w:pPr>
              <w:rPr>
                <w:rFonts w:eastAsia="標楷體"/>
                <w:sz w:val="20"/>
                <w:szCs w:val="20"/>
              </w:rPr>
            </w:pPr>
            <w:r w:rsidRPr="0087603B">
              <w:rPr>
                <w:rFonts w:eastAsia="標楷體" w:hint="eastAsia"/>
                <w:sz w:val="20"/>
                <w:szCs w:val="20"/>
              </w:rPr>
              <w:t>課綱：綜合</w:t>
            </w:r>
            <w:r w:rsidRPr="0087603B">
              <w:rPr>
                <w:rFonts w:eastAsia="標楷體" w:hint="eastAsia"/>
                <w:sz w:val="20"/>
                <w:szCs w:val="20"/>
              </w:rPr>
              <w:t>-</w:t>
            </w:r>
            <w:r w:rsidRPr="0087603B">
              <w:rPr>
                <w:rFonts w:eastAsia="標楷體" w:hint="eastAsia"/>
                <w:sz w:val="20"/>
                <w:szCs w:val="20"/>
              </w:rPr>
              <w:t>生涯</w:t>
            </w:r>
            <w:r w:rsidRPr="0087603B">
              <w:rPr>
                <w:rFonts w:eastAsia="標楷體" w:hint="eastAsia"/>
                <w:sz w:val="20"/>
                <w:szCs w:val="20"/>
              </w:rPr>
              <w:t>-(</w:t>
            </w:r>
            <w:r w:rsidRPr="0087603B">
              <w:rPr>
                <w:rFonts w:eastAsia="標楷體" w:hint="eastAsia"/>
                <w:sz w:val="20"/>
                <w:szCs w:val="20"/>
              </w:rPr>
              <w:t>涯</w:t>
            </w:r>
            <w:r w:rsidRPr="0087603B">
              <w:rPr>
                <w:rFonts w:eastAsia="標楷體" w:hint="eastAsia"/>
                <w:sz w:val="20"/>
                <w:szCs w:val="20"/>
              </w:rPr>
              <w:t>E9)-2</w:t>
            </w:r>
          </w:p>
          <w:p w:rsidR="004A2B4B" w:rsidRDefault="004A2B4B" w:rsidP="0026783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法定</w:t>
            </w:r>
            <w:r w:rsidR="00D10126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職業試探</w:t>
            </w:r>
            <w:r w:rsidR="003C63E4">
              <w:rPr>
                <w:rFonts w:eastAsia="標楷體" w:hint="eastAsia"/>
                <w:sz w:val="20"/>
                <w:szCs w:val="20"/>
              </w:rPr>
              <w:t>-2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E3" w:rsidRPr="00AA241C" w:rsidRDefault="00A336E3" w:rsidP="00A336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631" w:rsidRDefault="00F97631" w:rsidP="003E4AA1">
      <w:r>
        <w:separator/>
      </w:r>
    </w:p>
  </w:endnote>
  <w:endnote w:type="continuationSeparator" w:id="0">
    <w:p w:rsidR="00F97631" w:rsidRDefault="00F97631" w:rsidP="003E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631" w:rsidRDefault="00F97631" w:rsidP="003E4AA1">
      <w:r>
        <w:separator/>
      </w:r>
    </w:p>
  </w:footnote>
  <w:footnote w:type="continuationSeparator" w:id="0">
    <w:p w:rsidR="00F97631" w:rsidRDefault="00F97631" w:rsidP="003E4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F5E2F"/>
    <w:rsid w:val="002614CF"/>
    <w:rsid w:val="00267831"/>
    <w:rsid w:val="003A34FB"/>
    <w:rsid w:val="003B1437"/>
    <w:rsid w:val="003C63E4"/>
    <w:rsid w:val="003E4AA1"/>
    <w:rsid w:val="004A2B4B"/>
    <w:rsid w:val="00567C01"/>
    <w:rsid w:val="005E350A"/>
    <w:rsid w:val="006638B3"/>
    <w:rsid w:val="007F1176"/>
    <w:rsid w:val="00851977"/>
    <w:rsid w:val="0087603B"/>
    <w:rsid w:val="008A50FA"/>
    <w:rsid w:val="008D3FEB"/>
    <w:rsid w:val="00A336E3"/>
    <w:rsid w:val="00AA241C"/>
    <w:rsid w:val="00AA7586"/>
    <w:rsid w:val="00B1255A"/>
    <w:rsid w:val="00BE2B48"/>
    <w:rsid w:val="00BE59F8"/>
    <w:rsid w:val="00C07913"/>
    <w:rsid w:val="00D10126"/>
    <w:rsid w:val="00F278AB"/>
    <w:rsid w:val="00F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662D7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4A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4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2023-06-09T06:14:00Z</dcterms:created>
  <dcterms:modified xsi:type="dcterms:W3CDTF">2023-06-12T01:19:00Z</dcterms:modified>
</cp:coreProperties>
</file>