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5E350A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B1EC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自然</w:t>
      </w:r>
      <w:r w:rsidR="00C641B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科學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</w:t>
      </w:r>
      <w:r w:rsidR="005B16D7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南一版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638B3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6638B3" w:rsidRDefault="00C07913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B7" w:rsidRPr="00C641B7" w:rsidRDefault="00C641B7" w:rsidP="00C641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一、種菜好好玩</w:t>
            </w:r>
          </w:p>
          <w:p w:rsidR="006638B3" w:rsidRPr="00AA241C" w:rsidRDefault="00C641B7" w:rsidP="00C641B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1.菜園裡的菜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6638B3" w:rsidRPr="00AA241C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AA241C" w:rsidRDefault="00C641B7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INa-Ⅱ-6太陽是地球能量的主要來源，提供生物的生長需要，能量可以各種形式呈現。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AA241C" w:rsidRDefault="00C641B7" w:rsidP="00081B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81B6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ti-Ⅱ-1能在指導下觀察日常生活現象的規律性，並運用想像力與好奇心，了解及描述自然環境的現象。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8B3" w:rsidRPr="00AA241C" w:rsidRDefault="00C641B7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4E20A9">
              <w:rPr>
                <w:rFonts w:ascii="標楷體" w:eastAsia="標楷體" w:hAnsi="標楷體" w:hint="eastAsia"/>
                <w:color w:val="000000"/>
                <w:sz w:val="22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4E20A9">
              <w:rPr>
                <w:rFonts w:ascii="標楷體" w:eastAsia="標楷體" w:hAnsi="標楷體" w:hint="eastAsia"/>
                <w:color w:val="000000"/>
                <w:sz w:val="22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4E20A9">
              <w:rPr>
                <w:rFonts w:ascii="標楷體" w:eastAsia="標楷體" w:hAnsi="標楷體" w:hint="eastAsia"/>
                <w:color w:val="000000"/>
                <w:sz w:val="22"/>
              </w:rPr>
              <w:t>課綱: 閱讀素養-3</w:t>
            </w:r>
          </w:p>
          <w:p w:rsidR="006638B3" w:rsidRPr="00AA241C" w:rsidRDefault="004E20A9" w:rsidP="004E20A9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/>
                <w:kern w:val="3"/>
                <w:szCs w:val="24"/>
              </w:rPr>
            </w:pPr>
            <w:r w:rsidRPr="004E20A9">
              <w:rPr>
                <w:rFonts w:ascii="標楷體" w:eastAsia="標楷體" w:hAnsi="標楷體" w:hint="eastAsia"/>
                <w:color w:val="000000"/>
                <w:sz w:val="22"/>
              </w:rPr>
              <w:t>課綱:戶外-3</w:t>
            </w:r>
            <w:r w:rsidR="00C641B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B3" w:rsidRPr="003B02CB" w:rsidRDefault="00C641B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B3" w:rsidRPr="003B02CB" w:rsidRDefault="00C641B7" w:rsidP="00AA241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均一教育平台、學習吧、因材網</w:t>
            </w:r>
          </w:p>
        </w:tc>
      </w:tr>
      <w:tr w:rsidR="003B02CB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一、種菜好好玩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2.照顧蔬菜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3B02CB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INa-Ⅱ-7生物需要能量（養分）、陽光、空氣、水和土壤，維持生命、生長與活動。</w:t>
            </w:r>
          </w:p>
          <w:p w:rsidR="003B02CB" w:rsidRPr="00AA241C" w:rsidRDefault="003B02CB" w:rsidP="00B7781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B7781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tr-Ⅱ-1能知道觀察、記錄所得自然現象的的結果是有其原因的，並依據習得的知識，說明自己的想法。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3B02CB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CB" w:rsidRPr="003B02CB" w:rsidRDefault="003B02CB" w:rsidP="003B02C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CB" w:rsidRPr="003B02CB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均一教育平台、學習吧、因材網</w:t>
            </w:r>
          </w:p>
        </w:tc>
      </w:tr>
      <w:tr w:rsidR="003B02CB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一、種菜好好玩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2.照顧蔬菜</w:t>
            </w:r>
          </w:p>
          <w:p w:rsidR="003B02CB" w:rsidRPr="003B3198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3B02CB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INa-Ⅱ-7生物需要能量（養分）、陽光、空氣、水和土壤，維持生命、生長與活動。</w:t>
            </w:r>
          </w:p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C641B7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ti-Ⅱ-1能在指導下觀察日常生活現象的規律性，並運用想像力與好奇心，了解及描述自然環境的現象。</w:t>
            </w:r>
          </w:p>
          <w:p w:rsidR="003B02CB" w:rsidRPr="00AA241C" w:rsidRDefault="003B02CB" w:rsidP="00081B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tr-Ⅱ-1能知道觀察、記錄所</w:t>
            </w: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得自然現象的的結果是有其原因的，並依據習得的知識，說明自己的想法。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C641B7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3B02CB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CB" w:rsidRPr="003B02CB" w:rsidRDefault="003B02CB" w:rsidP="003B02C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CB" w:rsidRPr="003B02CB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3B02C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均一教育平台、學習吧、因材網</w:t>
            </w:r>
          </w:p>
        </w:tc>
      </w:tr>
      <w:tr w:rsidR="003B02CB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一、種菜好好玩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2.照顧蔬菜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3B02CB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INd-Ⅱ-3生物從出生、成長到死亡有一定的壽命，透過生殖繁衍下一代。</w:t>
            </w:r>
          </w:p>
          <w:p w:rsidR="003B02CB" w:rsidRDefault="003B02CB" w:rsidP="003B02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INe-Ⅱ-1自然界的物體、生物、環境間常會相互影響。</w:t>
            </w:r>
          </w:p>
          <w:p w:rsidR="003B02CB" w:rsidRDefault="003B02CB" w:rsidP="003B02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INe-Ⅱ-11環境的變化會影響植物生長。</w:t>
            </w:r>
          </w:p>
          <w:p w:rsidR="003B02CB" w:rsidRPr="00204CCA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C641B7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po-Ⅱ-1能從日常經驗、學習活動、自然環境，進而觀察，進而能察覺問題。</w:t>
            </w:r>
          </w:p>
          <w:p w:rsidR="003B02CB" w:rsidRPr="00C641B7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ai-Ⅱ-1保持對自然現象的好奇心，透過不斷的探尋和提問，常會有新發現。</w:t>
            </w:r>
          </w:p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3B02CB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B02CB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一、種菜好好玩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3.蔬菜長大了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3B02CB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INf-Ⅱ-3自然的規律與變化對人類生活應用與美感的啟發。</w:t>
            </w:r>
          </w:p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INg-Ⅱ-1自然環境中有許多資源。人類生存與生活需依賴自然環境中的各種資源但自然資源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都是有限的，需要珍惜使用。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C641B7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po-Ⅱ-1能從日常經驗、學習活動、自然環境，進而觀察，進而能察覺問題。</w:t>
            </w:r>
          </w:p>
          <w:p w:rsidR="003B02CB" w:rsidRPr="00AA241C" w:rsidRDefault="003B02CB" w:rsidP="00081B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t>ai-Ⅱ-1保持對自然現象的好奇心，透過不斷的探尋和提</w:t>
            </w:r>
            <w:r w:rsidRPr="00C641B7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問，常會有新發現。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2CB" w:rsidRDefault="003B02CB" w:rsidP="003B02C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法定：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自然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低碳環境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教育</w:t>
            </w:r>
            <w:r w:rsidRPr="00AD324A">
              <w:rPr>
                <w:rFonts w:eastAsia="標楷體" w:hint="eastAsia"/>
                <w:color w:val="FF0000"/>
                <w:sz w:val="20"/>
                <w:szCs w:val="20"/>
              </w:rPr>
              <w:t>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3B02CB" w:rsidRPr="00204CCA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CB" w:rsidRPr="00AA241C" w:rsidRDefault="003B02CB" w:rsidP="003B02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二、溫度影響物質的變化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1.物質受熱的變化</w:t>
            </w:r>
          </w:p>
          <w:p w:rsidR="004E20A9" w:rsidRPr="00204CCA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4E20A9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4E20A9" w:rsidRPr="004A408B" w:rsidRDefault="004E20A9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INa-Ⅱ-4物質的形態會因溫度的不同而改變。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INd-Ⅱ-1當受外在因素作用時，物質或自然現象可能會改變。改變有些較快、有些較慢；有些可以回復，有些則不能。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tr-Ⅱ-1能知道觀察、記錄所得自然現象的的結果是有其原因的，並依據習得的知識，說明自己的想法。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二、溫度影響物質的變化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2.溫度影響水的三態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4E20A9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INa-Ⅱ-4物質的形態會因溫度的不同而改變。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INd-Ⅱ-2物質或自然現象的改變情形可以運用測量的工具和方法得知。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tm-Ⅱ-1能經由觀察自然界現象之間的關係，理解簡單的概念模型，進而與其生活經驗連結。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43EC">
              <w:rPr>
                <w:rFonts w:ascii="標楷體" w:eastAsia="標楷體" w:hAnsi="標楷體" w:cs="Times New Roman" w:hint="eastAsia"/>
                <w:kern w:val="3"/>
                <w:szCs w:val="24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均一教育平台、學習吧、因材網</w:t>
            </w: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二、溫度影響物質的變化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2.溫度影響水的三態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4E20A9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INc-Ⅱ-6水有三態變化及毛細現象。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INd-Ⅱ-1當受外在因素作用時，物質或自然現象可能會改變。改變有些較快、有些較慢；有些可以回復，有些則不能。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tm-Ⅱ-1能經由觀察自然界現象之間的關係，理解簡單的概念模型，進而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與其生活經驗連結。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pe-Ⅱ-2能正確安全操作適合學習階段的物品、器材儀器、科技設備及資源，並能觀察和記錄。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二、溫度影響物質的變化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2.溫度影響水的三態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INa-Ⅱ-4物質的形態會因溫度的不同而改變。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INd-Ⅱ-2物質或自然現象的改變情形可以運用測量的工具和方法得知。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tr-Ⅱ-1能知道觀察、記錄所得自然現象的的結果是有其原因的，並依據習得的知識，說明自己的想法。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二、溫度影響物質的變化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3.溫度對生活的影響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INc-Ⅱ-5水和空氣可以傳送動力讓物體移動。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INe-Ⅱ-2溫度會影響物質在水中溶解的程度(定性)及物質燃燒、生鏽、發酵等現象。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pc-Ⅱ-2能利用簡單形式的口語、文字或圖畫等，表達探究之過程、發現。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ah-Ⅱ-2透過有系統的分類與表達方式，與他人溝通自己的想法與發現。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  <w:p w:rsidR="005F396C" w:rsidRDefault="005F396C" w:rsidP="005F396C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5F396C" w:rsidRPr="005F396C" w:rsidRDefault="005F396C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ind w:left="24" w:right="24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三、天氣特派員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1.認識天氣狀態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INd-Ⅱ-6一年四季氣溫會有所變化，天氣也會有所不同。氣象報告可以讓我們知道天氣的可能變化。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INd-Ⅱ-7天氣預報常用雨量、溫度、風向、風速等資料來表達天氣狀態，這些資料可以使用適當儀器測得。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ai-Ⅱ-1保持對自然現象的好奇心，透過不斷的探尋和提問，常會有新發現。</w:t>
            </w:r>
          </w:p>
          <w:p w:rsidR="004E20A9" w:rsidRPr="005643E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三、天氣特派員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2.觀測天氣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INa-Ⅱ-5太陽照射、物質燃燒和摩擦等可以使溫度升高，運用測量的方法可知溫度高低。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INc-Ⅱ-1使用工具或自訂參考標準可量度或比較。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  <w:p w:rsidR="004E20A9" w:rsidRPr="005643EC" w:rsidRDefault="004E20A9" w:rsidP="00081B66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dstrike/>
                <w:kern w:val="3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pe-Ⅱ-2能正確安全操作適合學習階段的物品、器材儀器、科技設備及資源並能觀察和記錄。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pa-Ⅱ-2能從得到的資訊或數據，形成解釋、得到解答、解決問題。並能將自己的探究結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果和他人的結果（例如：來自老師）相比較，檢查是否相近。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三、天氣特派員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2.觀測天氣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334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</w:p>
          <w:p w:rsidR="004E20A9" w:rsidRPr="004A408B" w:rsidRDefault="00646334" w:rsidP="006463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INa-Ⅱ-5太陽照射、物質燃燒和摩擦等可以使溫度升高，運用測量的方法可知溫度高低。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INc-Ⅱ-1使用工具或自訂參考標準可量度或比較。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tm-Ⅱ-1能經由觀察自然界現象之間的關係，理解簡單的概念模型，進而與其生活經驗連結。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pe-Ⅱ-2能正確安全操作適合學習階段的物品、器材儀器、科技設備及資源並能觀察和記錄。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三、天氣特派員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2.觀測天氣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B77814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4E20A9"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="004E20A9"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="004E20A9"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 w:rsidR="004E20A9"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="004E20A9"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="004E20A9"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 w:rsidR="004E20A9"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="004E20A9"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INd-Ⅱ-7天氣預報常用雨量、溫度、風向、風速等資料來表達天氣狀態，這些資料可以使用適當儀器測得。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pe-Ⅱ-2能正確安全操作適合學習階段的物品、器材儀器、科技設備及資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源並能觀察和記錄。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pa-Ⅱ-2能從得到的資訊或數據，形成解釋、得到解答、解決問題。並能將自己的探究結果和他人的結果（例如：來自老師）相比較，檢查是否相近。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課綱:資訊-3</w:t>
            </w:r>
          </w:p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 閱讀素養-3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643EC">
              <w:rPr>
                <w:rFonts w:ascii="標楷體" w:eastAsia="標楷體" w:hAnsi="標楷體" w:cs="Times New Roman" w:hint="eastAsia"/>
                <w:kern w:val="3"/>
                <w:szCs w:val="24"/>
              </w:rPr>
              <w:t>□線上教學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均一教育平台、學習吧、因材網</w:t>
            </w: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三、天氣特派員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3.天氣與生活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INe-Ⅱ-10動物的感覺器官接受刺激會引起生理和行為反應。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INf-Ⅱ-4動物的感覺器官接受刺激會引起生理和行為反應。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INg-Ⅱ-2地球資源永續可結合日常生活中低碳與節水方法做起。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ai-Ⅱ-2透過探討自然與物質世界的規律性，感受發現的樂趣。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pStyle w:val="Web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</w:rPr>
              <w:t>課綱:科技-3</w:t>
            </w:r>
          </w:p>
          <w:p w:rsidR="004E20A9" w:rsidRPr="004E20A9" w:rsidRDefault="004E20A9" w:rsidP="004E20A9">
            <w:pPr>
              <w:pStyle w:val="Web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</w:rPr>
              <w:t>課綱:資訊-3</w:t>
            </w:r>
          </w:p>
          <w:p w:rsidR="004E20A9" w:rsidRPr="004E20A9" w:rsidRDefault="004E20A9" w:rsidP="004E20A9">
            <w:pPr>
              <w:pStyle w:val="Web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</w:rPr>
              <w:t>課綱: 閱讀素養-3</w:t>
            </w:r>
          </w:p>
          <w:p w:rsidR="004E20A9" w:rsidRPr="001B7B6F" w:rsidRDefault="004E20A9" w:rsidP="004E20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3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</w:rPr>
              <w:t>課綱:戶外-3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四、廚房中的科學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1.辨認調味品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B7781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-E-B2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INb-Ⅱ-2物質性質上的差異性可用來區分或分離物質。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INe-Ⅱ-4常見食物的酸鹼性有時可利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用氣味、觸覺、味覺簡單區分，花卉、菜葉會因接觸到酸鹼而改變顏色。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tr-Ⅱ-1能知道觀察、記錄所得自然現象的的結果是有其原因的，並依據習得的知識，說明自己的想法。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tc-Ⅱ-1能簡單分辨或分類所觀察到的自然科學現象。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pa-Ⅱ-1能運用簡單分類、製作圖表等方法，整理已有的資訊或數據。</w:t>
            </w:r>
          </w:p>
          <w:p w:rsidR="004E20A9" w:rsidRPr="00F26E14" w:rsidRDefault="004E20A9" w:rsidP="00081B6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四、廚房中的科學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2.溶解的現象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B7781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-E-A2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INa-Ⅱ-3物質各有其特性，並可以依其特性與用途進行分類。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INb-Ⅱ-2物質性質上的差異性可用來區分或分離物質。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pe-Ⅱ-1能了解一個因素改變可能造成的影響，進而預測活動的大致結果。在教師或教科書的指導或說明下，能了解探究的計畫。</w:t>
            </w:r>
          </w:p>
          <w:p w:rsidR="004E20A9" w:rsidRPr="00F26E14" w:rsidRDefault="004E20A9" w:rsidP="00081B66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pe-Ⅱ-2能正確安全操作適合學習階段的物品、器材儀器、科技設備與資源並能觀測和紀錄。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四、廚房中的科學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2.溶解的現象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B7781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INa-Ⅱ-3物質各有其特性，並可以依其特性與用途進行分類。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INb-Ⅱ-2物質性質上的差異性可用來區分或分離物質。</w:t>
            </w:r>
          </w:p>
          <w:p w:rsidR="004E20A9" w:rsidRPr="00AA241C" w:rsidRDefault="004E20A9" w:rsidP="00081B6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dstrike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INc-Ⅱ-2生活中常見的測量單位與度量。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pe-Ⅱ-1能了解一個因素改變可能造成的影響，進而預測活動的大致結果。在教師或教科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書的指導或說明下，能了解探究的計畫。</w:t>
            </w:r>
          </w:p>
          <w:p w:rsidR="004E20A9" w:rsidRPr="00F26E14" w:rsidRDefault="004E20A9" w:rsidP="00081B66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pa-Ⅱ-1能運用簡單分類、製作圖表等方法，整理已有的資訊或數據。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四、廚房中的科學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2.溶解的現象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B7781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-E-A3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lang w:val="de-DE"/>
              </w:rPr>
              <w:t>-E-C2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INa-Ⅱ-3物質各有其特性，並可以依其特性與用途進行分類。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INb-Ⅱ-2物質性質上的差異性可用來區分或分離物質。</w:t>
            </w:r>
          </w:p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pe-Ⅱ-2能正確安全操作適合學習階段的物品、器材儀器、科技設備與資源並能觀測和紀錄。</w:t>
            </w:r>
          </w:p>
          <w:p w:rsidR="004E20A9" w:rsidRPr="00AA241C" w:rsidRDefault="004E20A9" w:rsidP="00C26E0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pa-Ⅱ-1能運用簡單分類、製作圖表等方法，整理已有的資訊或數據。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4E20A9" w:rsidRPr="00AA241C" w:rsidTr="008D3FEB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四、廚房中的科學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br/>
              <w:t>3.菜汁變色了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A408B" w:rsidRDefault="004E20A9" w:rsidP="00B7781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3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-E-B1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t>-E-B2</w:t>
            </w:r>
            <w:r w:rsidRPr="004A408B">
              <w:rPr>
                <w:rFonts w:ascii="標楷體" w:eastAsia="標楷體" w:hAnsi="標楷體" w:hint="eastAsia"/>
                <w:color w:val="000000"/>
                <w:sz w:val="22"/>
                <w:szCs w:val="22"/>
                <w:lang w:val="de-DE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INe-Ⅱ-4常見食物的酸鹼性有時可利用氣味、觸覺、味覺簡單區分，花卉、菜葉會因接觸到酸鹼而改變顏色。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tc-Ⅱ-1能簡單分辨或分類所觀察到的自然科學現象。</w:t>
            </w:r>
          </w:p>
          <w:p w:rsidR="004E20A9" w:rsidRDefault="004E20A9" w:rsidP="004E20A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pe-Ⅱ-2能正確安全操作適合學習階段的物品、器材儀器、科技設備與資源並能觀測和紀錄。</w:t>
            </w:r>
          </w:p>
          <w:p w:rsidR="004E20A9" w:rsidRPr="005367A2" w:rsidRDefault="004E20A9" w:rsidP="00C26E05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  <w:p w:rsidR="005F396C" w:rsidRDefault="005F396C" w:rsidP="005F396C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紙筆測驗</w:t>
            </w:r>
          </w:p>
          <w:p w:rsidR="005F396C" w:rsidRPr="00AA241C" w:rsidRDefault="005F396C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0A9" w:rsidRPr="004E20A9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課綱:科技-3</w:t>
            </w:r>
          </w:p>
          <w:p w:rsidR="004E20A9" w:rsidRPr="00AA241C" w:rsidRDefault="004E20A9" w:rsidP="004E20A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E20A9">
              <w:rPr>
                <w:rFonts w:ascii="標楷體" w:eastAsia="標楷體" w:hAnsi="標楷體" w:cs="Times New Roman" w:hint="eastAsia"/>
                <w:kern w:val="3"/>
                <w:szCs w:val="24"/>
              </w:rPr>
              <w:t>課綱:資訊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0A9" w:rsidRPr="00AA241C" w:rsidRDefault="004E20A9" w:rsidP="004E20A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:rsidR="002614CF" w:rsidRPr="00AA241C" w:rsidRDefault="002614CF" w:rsidP="004A408B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C"/>
    <w:rsid w:val="00081B66"/>
    <w:rsid w:val="001B7B6F"/>
    <w:rsid w:val="00204CCA"/>
    <w:rsid w:val="002614CF"/>
    <w:rsid w:val="003B02CB"/>
    <w:rsid w:val="003B1437"/>
    <w:rsid w:val="003B3198"/>
    <w:rsid w:val="004A408B"/>
    <w:rsid w:val="004E20A9"/>
    <w:rsid w:val="005367A2"/>
    <w:rsid w:val="005643EC"/>
    <w:rsid w:val="005B16D7"/>
    <w:rsid w:val="005C3F59"/>
    <w:rsid w:val="005E350A"/>
    <w:rsid w:val="005F396C"/>
    <w:rsid w:val="00646334"/>
    <w:rsid w:val="006638B3"/>
    <w:rsid w:val="008D3FEB"/>
    <w:rsid w:val="009B1EC6"/>
    <w:rsid w:val="00AA241C"/>
    <w:rsid w:val="00AD38E8"/>
    <w:rsid w:val="00B77814"/>
    <w:rsid w:val="00BE59F8"/>
    <w:rsid w:val="00C07913"/>
    <w:rsid w:val="00C26E05"/>
    <w:rsid w:val="00C641B7"/>
    <w:rsid w:val="00CB4689"/>
    <w:rsid w:val="00F2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D44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41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PC-3101陳國瑤</cp:lastModifiedBy>
  <cp:revision>13</cp:revision>
  <dcterms:created xsi:type="dcterms:W3CDTF">2023-05-31T05:31:00Z</dcterms:created>
  <dcterms:modified xsi:type="dcterms:W3CDTF">2023-06-20T08:53:00Z</dcterms:modified>
</cp:coreProperties>
</file>