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0E22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0E22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proofErr w:type="gramStart"/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proofErr w:type="gramEnd"/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proofErr w:type="gramStart"/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</w:t>
      </w:r>
      <w:proofErr w:type="gramEnd"/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</w:t>
      </w:r>
      <w:proofErr w:type="gramStart"/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新課</w:t>
      </w:r>
      <w:proofErr w:type="gramEnd"/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26121C" w:rsidRPr="00831D0B" w:rsidTr="002D3036">
        <w:trPr>
          <w:trHeight w:val="63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2612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proofErr w:type="gramStart"/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</w:t>
            </w:r>
            <w:proofErr w:type="gramEnd"/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規劃</w:t>
            </w:r>
          </w:p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</w:t>
            </w:r>
            <w:proofErr w:type="gramStart"/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則免填</w:t>
            </w:r>
            <w:proofErr w:type="gramEnd"/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26121C" w:rsidRPr="00831D0B" w:rsidTr="00F62E0F">
        <w:trPr>
          <w:trHeight w:val="79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21C" w:rsidRPr="00831D0B" w:rsidRDefault="0026121C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21C" w:rsidRPr="00831D0B" w:rsidRDefault="0026121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單元一最佳拍檔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體會團隊合作的意義，並能關懷團隊的成員。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口頭報告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:綜合-品德-(品E2,E3)-3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單元二最佳拍檔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體會團隊合作的意義，並能關懷團隊的成員。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口頭報告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:綜合-品德-(品E2,E3)-3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體會團隊合作的意義，並能關懷團隊的成員。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:綜合-品德-(品E2,E3)-3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將分組討論結果上傳至c</w:t>
            </w:r>
            <w:r w:rsidRPr="00901447"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lassroom作業區</w:t>
            </w: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體會團隊合作的意義，並能關懷團隊的成員。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:綜合-品德-(品E2,E3)-3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主題一加入幸福新班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單元二我們想要的班級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Bb-II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體會團隊合作的意義，並能關懷團隊的成員。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活動，遵守紀律、重視榮譽感，並展現負責的態度。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lastRenderedPageBreak/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:綜合-品德-(品E2,E3)-3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將分組討論結果上傳至c</w:t>
            </w:r>
            <w:r w:rsidRPr="00901447"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lassroom作業區</w:t>
            </w: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單元一認識情緒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自我探索的想法與感受。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:綜合-生命-(生E3,E7)-3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單元一認識情緒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自我探索的想法與感受。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口頭報告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:綜合-生命-(生E3,E7)-3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單元一認識情緒、單元二情緒的出口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自我探索的想法與感受。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1d-II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覺察情緒的變化，培養正向思考的態度。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2a-II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口頭報告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:綜合-生命-(生E3,E7)-3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主題第二管理情緒精靈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單元二情緒的出口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自我探索的想法與感受。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1d-II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覺察情緒的變化，培養正向思考的態度。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2a-II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:綜合-生命-(生E3,E7)-3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單元一愛學齊步走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有效的學習方法。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單元一愛學齊步走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有效的學習方法。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單元二愛學有妙方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226512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有效的學習方法。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</w:t>
            </w:r>
            <w:proofErr w:type="gramStart"/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單元二愛學有妙方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226512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有效的學習方法。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口頭報告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226512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有效的學習方法。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口頭報告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226512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有效的學習方法。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主題第三做學習的小主人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單元三愛學我最行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226512" w:rsidRDefault="00901447" w:rsidP="0090144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有效的學習方法。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Ab-II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1b-II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單元一危險糾察員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生活周遭潛藏危機的情境。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生活周遭危機情境的辨識方法。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3a-II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覺察生活中潛藏危機的情境，提出並演練減低或避免危險的方法。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課綱:綜合-安全-(安E1,E2,E3,E4,E5)-3</w:t>
            </w:r>
          </w:p>
          <w:p w:rsidR="00901447" w:rsidRDefault="00901447" w:rsidP="00901447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課綱:綜合-防災-(防E5)-3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將分組討論結果上傳至c</w:t>
            </w:r>
            <w:r w:rsidRPr="00901447"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  <w:t>lassroom作業區</w:t>
            </w: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單元二收服危險魔王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生活周遭潛藏危機的情境。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生活周遭危機情境的辨識方法。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3a-II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覺察生活中潛藏危機的情境，提出並演練減低或避免危險的方法。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:綜合-安全-(安E1,E2,E3,E4,E5)-3</w:t>
            </w:r>
          </w:p>
          <w:p w:rsidR="00901447" w:rsidRDefault="00901447" w:rsidP="00901447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課綱:綜合-防災-(防E5)-3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單元二收服危險魔王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生活周遭潛藏危機的情境。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生活周遭危機情境的辨識方法。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覺察生活中潛藏危機的情境，提出並演練減低或避免危險的方法。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口頭報告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:綜合-安全-(安E1,E2,E3,E4,E5)-3</w:t>
            </w:r>
          </w:p>
          <w:p w:rsidR="00901447" w:rsidRDefault="00901447" w:rsidP="00901447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課綱:綜合-防災-(防E5)-3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單元三守護安全我最行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生活周遭潛藏危機的情境。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生活周遭危機情境的辨識方法。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3a-II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覺察生活中潛藏危機的情境，提出並演練減低或避免危險的方法。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eastAsia="標楷體"/>
                <w:sz w:val="20"/>
              </w:rPr>
            </w:pPr>
            <w:r w:rsidRPr="00901447">
              <w:rPr>
                <w:rFonts w:eastAsia="標楷體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:綜合-安全-(安E1,E2,E3,E4,E5)-3</w:t>
            </w:r>
          </w:p>
          <w:p w:rsidR="00901447" w:rsidRDefault="00901447" w:rsidP="00901447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課綱:綜合-防災-(防E5)-3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901447" w:rsidRPr="00831D0B" w:rsidTr="009014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主題第四啟動安全密碼</w:t>
            </w:r>
          </w:p>
          <w:p w:rsidR="00901447" w:rsidRPr="0041625E" w:rsidRDefault="00901447" w:rsidP="009014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單元三守護安全我最行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41625E" w:rsidRDefault="00901447" w:rsidP="0090144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生活周遭潛藏危機的情境。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生活周遭危機情境的辨識方法。</w:t>
            </w:r>
          </w:p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Ca-II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47" w:rsidRPr="0041625E" w:rsidRDefault="00901447" w:rsidP="0090144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3a-II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41625E">
              <w:rPr>
                <w:rFonts w:ascii="標楷體" w:eastAsia="標楷體" w:hAnsi="標楷體" w:hint="eastAsia"/>
                <w:sz w:val="20"/>
                <w:szCs w:val="20"/>
              </w:rPr>
              <w:t>覺察生活中潛藏危機的情境，提出並演練減低或避免危險的方法。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實際操作</w:t>
            </w:r>
          </w:p>
          <w:p w:rsidR="00901447" w:rsidRPr="00901447" w:rsidRDefault="00901447" w:rsidP="0090144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01447">
              <w:rPr>
                <w:rFonts w:ascii="標楷體" w:eastAsia="標楷體" w:hAnsi="標楷體" w:hint="eastAsia"/>
                <w:sz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447" w:rsidRDefault="00901447" w:rsidP="00901447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:綜合-安全-(安E1,E2,E3,E4,E5)-3</w:t>
            </w:r>
          </w:p>
          <w:p w:rsidR="00901447" w:rsidRDefault="00901447" w:rsidP="00901447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課綱:綜合-防災-(防E5)-3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47" w:rsidRPr="00901447" w:rsidRDefault="00901447" w:rsidP="009014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</w:t>
            </w:r>
            <w:proofErr w:type="gramStart"/>
            <w:r w:rsidRPr="009014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7" w:rsidRPr="00901447" w:rsidRDefault="00901447" w:rsidP="0090144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1：若為一個單元或主題跨數</w:t>
      </w: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週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(例：法定/</w:t>
      </w: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課綱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：領域-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議題-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(議題實質內涵代碼)-時數)。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（一）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法定議題：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依每學年度核定函辦理。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課綱議題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：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</w:t>
      </w:r>
      <w:proofErr w:type="gramEnd"/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proofErr w:type="gramStart"/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請參</w:t>
      </w:r>
      <w:proofErr w:type="gramStart"/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採</w:t>
      </w:r>
      <w:proofErr w:type="gramEnd"/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「國民小學及國民中學學生成績評量準則」</w:t>
      </w:r>
      <w:r w:rsidRPr="00831D0B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831D0B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</w:t>
      </w:r>
      <w:proofErr w:type="gramStart"/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採</w:t>
      </w:r>
      <w:proofErr w:type="gramEnd"/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書面報告、口頭報告、聽力與口語溝通、實際操作、作品製作、展演、鑑賞、行為觀察或其他方式。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proofErr w:type="gramStart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</w:t>
      </w:r>
      <w:proofErr w:type="gramEnd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5：依據「高雄市高級中等以下</w:t>
      </w:r>
      <w:proofErr w:type="gramStart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學校線上教學</w:t>
      </w:r>
      <w:proofErr w:type="gramEnd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計畫」第七點所示：「鼓勵學校於各領域課程計畫規劃時，每學期至少實施</w:t>
      </w:r>
      <w:proofErr w:type="gramStart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3次線上教學</w:t>
      </w:r>
      <w:proofErr w:type="gramEnd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」，請各校於每學期各領域/科目課程計畫「</w:t>
      </w:r>
      <w:proofErr w:type="gramStart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線上教</w:t>
      </w:r>
      <w:proofErr w:type="gramEnd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學」欄，註明預計</w:t>
      </w:r>
      <w:proofErr w:type="gramStart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實施線上教</w:t>
      </w:r>
      <w:proofErr w:type="gramEnd"/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E65" w:rsidRDefault="00782E65" w:rsidP="001A1EF6">
      <w:r>
        <w:separator/>
      </w:r>
    </w:p>
  </w:endnote>
  <w:endnote w:type="continuationSeparator" w:id="0">
    <w:p w:rsidR="00782E65" w:rsidRDefault="00782E65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E65" w:rsidRDefault="00782E65" w:rsidP="001A1EF6">
      <w:r>
        <w:separator/>
      </w:r>
    </w:p>
  </w:footnote>
  <w:footnote w:type="continuationSeparator" w:id="0">
    <w:p w:rsidR="00782E65" w:rsidRDefault="00782E65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E22FE"/>
    <w:rsid w:val="000E2ADF"/>
    <w:rsid w:val="00142C53"/>
    <w:rsid w:val="001A1EF6"/>
    <w:rsid w:val="0026121C"/>
    <w:rsid w:val="002D21BA"/>
    <w:rsid w:val="004234DB"/>
    <w:rsid w:val="00444498"/>
    <w:rsid w:val="00564D82"/>
    <w:rsid w:val="006A6590"/>
    <w:rsid w:val="00782E65"/>
    <w:rsid w:val="007F527B"/>
    <w:rsid w:val="00901447"/>
    <w:rsid w:val="009A186A"/>
    <w:rsid w:val="009B481C"/>
    <w:rsid w:val="00A90971"/>
    <w:rsid w:val="00B35C09"/>
    <w:rsid w:val="00B5585E"/>
    <w:rsid w:val="00B96003"/>
    <w:rsid w:val="00BC40DA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3602F4-09E4-4906-A4B1-1611A3B0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13</cp:revision>
  <dcterms:created xsi:type="dcterms:W3CDTF">2022-02-16T14:52:00Z</dcterms:created>
  <dcterms:modified xsi:type="dcterms:W3CDTF">2022-06-08T07:42:00Z</dcterms:modified>
</cp:coreProperties>
</file>