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209E0" w14:textId="7777777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14:paraId="3431CC2A" w14:textId="69A01C47"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 w:rsidR="000E2B7C">
        <w:rPr>
          <w:rFonts w:eastAsia="標楷體"/>
          <w:b/>
          <w:sz w:val="28"/>
          <w:szCs w:val="28"/>
        </w:rPr>
        <w:t>左營</w:t>
      </w:r>
      <w:r>
        <w:rPr>
          <w:rFonts w:eastAsia="標楷體"/>
          <w:b/>
          <w:sz w:val="28"/>
          <w:szCs w:val="28"/>
        </w:rPr>
        <w:t>區</w:t>
      </w:r>
      <w:r w:rsidR="000E2B7C">
        <w:rPr>
          <w:rFonts w:eastAsia="標楷體"/>
          <w:b/>
          <w:sz w:val="28"/>
          <w:szCs w:val="28"/>
        </w:rPr>
        <w:t>屏山國</w:t>
      </w:r>
      <w:r>
        <w:rPr>
          <w:rFonts w:eastAsia="標楷體"/>
          <w:b/>
          <w:sz w:val="28"/>
          <w:szCs w:val="28"/>
        </w:rPr>
        <w:t>小三年級第一</w:t>
      </w:r>
      <w:proofErr w:type="gramStart"/>
      <w:r>
        <w:rPr>
          <w:rFonts w:eastAsia="標楷體"/>
          <w:b/>
          <w:sz w:val="28"/>
          <w:szCs w:val="28"/>
        </w:rPr>
        <w:t>學期部定課程</w:t>
      </w:r>
      <w:proofErr w:type="gramEnd"/>
      <w:r>
        <w:rPr>
          <w:rFonts w:eastAsia="標楷體"/>
          <w:b/>
          <w:sz w:val="28"/>
          <w:szCs w:val="28"/>
        </w:rPr>
        <w:t>【社會領域】課程計畫</w:t>
      </w:r>
      <w:r>
        <w:rPr>
          <w:rFonts w:eastAsia="標楷體"/>
          <w:b/>
          <w:sz w:val="28"/>
          <w:szCs w:val="28"/>
        </w:rPr>
        <w:t>(</w:t>
      </w:r>
      <w:proofErr w:type="gramStart"/>
      <w:r>
        <w:rPr>
          <w:rFonts w:eastAsia="標楷體"/>
          <w:b/>
          <w:sz w:val="28"/>
          <w:szCs w:val="28"/>
        </w:rPr>
        <w:t>新課</w:t>
      </w:r>
      <w:proofErr w:type="gramEnd"/>
      <w:r>
        <w:rPr>
          <w:rFonts w:eastAsia="標楷體"/>
          <w:b/>
          <w:sz w:val="28"/>
          <w:szCs w:val="28"/>
        </w:rPr>
        <w:t>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3499290A" w14:textId="77777777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2F6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eastAsia="標楷體"/>
              </w:rPr>
              <w:t>週</w:t>
            </w:r>
            <w:proofErr w:type="gramEnd"/>
            <w:r w:rsidRPr="00C2223E">
              <w:rPr>
                <w:rFonts w:eastAsia="標楷體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CC4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807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2D8AD8F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CBC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87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3DF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F576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9752B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14:paraId="14E0CF89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proofErr w:type="gramStart"/>
            <w:r w:rsidRPr="00B77512">
              <w:rPr>
                <w:rFonts w:eastAsia="標楷體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eastAsia="標楷體"/>
                <w:color w:val="4472C4" w:themeColor="accent5"/>
              </w:rPr>
              <w:t>規劃</w:t>
            </w:r>
          </w:p>
          <w:p w14:paraId="0F86773D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14:paraId="1E52F5B3" w14:textId="77777777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423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332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9D6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A61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0EF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B8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F9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6A7D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1F7E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145C" w:rsidRPr="00C2223E" w14:paraId="663C373F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8E18" w14:textId="77777777" w:rsidR="0081145C" w:rsidRPr="00236963" w:rsidRDefault="0081145C" w:rsidP="008114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2628" w14:textId="77777777" w:rsidR="0081145C" w:rsidRPr="00236963" w:rsidRDefault="0081145C" w:rsidP="008114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第一單元</w:t>
            </w:r>
            <w:r w:rsidRPr="00236963">
              <w:rPr>
                <w:rFonts w:eastAsia="標楷體"/>
              </w:rPr>
              <w:t>我的家庭</w:t>
            </w:r>
          </w:p>
          <w:p w14:paraId="73A494AF" w14:textId="77777777" w:rsidR="0081145C" w:rsidRPr="00236963" w:rsidRDefault="0081145C" w:rsidP="008114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家庭的組成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FAB5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-E-A1 </w:t>
            </w:r>
            <w:r w:rsidRPr="00C57045">
              <w:rPr>
                <w:rFonts w:eastAsia="標楷體"/>
              </w:rPr>
              <w:t>認識自我在團體中的角色，養成適切的態度與價值觀，並探索自我的發展。</w:t>
            </w:r>
          </w:p>
          <w:p w14:paraId="03E6B26C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-E-A3 </w:t>
            </w:r>
            <w:r w:rsidRPr="00C57045">
              <w:rPr>
                <w:rFonts w:eastAsia="標楷體"/>
              </w:rPr>
              <w:t>探究人類生活相關議題，規劃學習計畫，並在執行過程中，因應情境變化，持續調整與創新。</w:t>
            </w:r>
          </w:p>
          <w:p w14:paraId="44578358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-E-C3 </w:t>
            </w:r>
            <w:r w:rsidRPr="00C57045">
              <w:rPr>
                <w:rFonts w:eastAsia="標楷體"/>
              </w:rPr>
              <w:t>了解自我文化，尊重與欣賞多元文化，關心本土及全球議題。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A3F4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Aa-Ⅱ-1 </w:t>
            </w:r>
            <w:r w:rsidRPr="00C57045">
              <w:rPr>
                <w:rFonts w:eastAsia="標楷體"/>
              </w:rPr>
              <w:t>個人在家庭、學校與社會中有各種不同的角色，個人發展也會受其影響。</w:t>
            </w:r>
          </w:p>
          <w:p w14:paraId="52DCB170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Bc-Ⅱ-1 </w:t>
            </w:r>
            <w:r w:rsidRPr="00C57045">
              <w:rPr>
                <w:rFonts w:eastAsia="標楷體"/>
              </w:rPr>
              <w:t>各個族群有不同的命名方式、節慶與風俗習慣。</w:t>
            </w:r>
          </w:p>
          <w:p w14:paraId="779001CE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Bc-Ⅱ-2 </w:t>
            </w:r>
            <w:r w:rsidRPr="00C57045">
              <w:rPr>
                <w:rFonts w:eastAsia="標楷體"/>
              </w:rPr>
              <w:t>家庭有不同的成員組成方式；每</w:t>
            </w:r>
            <w:proofErr w:type="gramStart"/>
            <w:r w:rsidRPr="00C57045">
              <w:rPr>
                <w:rFonts w:eastAsia="標楷體"/>
              </w:rPr>
              <w:t>個</w:t>
            </w:r>
            <w:proofErr w:type="gramEnd"/>
            <w:r w:rsidRPr="00C57045">
              <w:rPr>
                <w:rFonts w:eastAsia="標楷體"/>
              </w:rPr>
              <w:t>家庭所重視的價值有其異同。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4028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2b-Ⅱ-2 </w:t>
            </w:r>
            <w:r w:rsidRPr="00C57045">
              <w:rPr>
                <w:rFonts w:eastAsia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7E28" w14:textId="77777777" w:rsidR="0081145C" w:rsidRPr="000C298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習作作業</w:t>
            </w:r>
          </w:p>
          <w:p w14:paraId="6D843657" w14:textId="2F8D87E5" w:rsidR="0081145C" w:rsidRDefault="0081145C" w:rsidP="0081145C"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28A2" w14:textId="2C8A0C53" w:rsidR="0081145C" w:rsidRDefault="00FC0A45" w:rsidP="00A41D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</w:t>
            </w:r>
            <w:r w:rsidR="00A41D7E" w:rsidRPr="00EA5393">
              <w:rPr>
                <w:rFonts w:ascii="標楷體" w:eastAsia="標楷體" w:hAnsi="標楷體" w:hint="eastAsia"/>
              </w:rPr>
              <w:t>：</w:t>
            </w:r>
            <w:r w:rsidR="00DB5ADA">
              <w:rPr>
                <w:rFonts w:ascii="標楷體" w:eastAsia="標楷體" w:hAnsi="標楷體" w:hint="eastAsia"/>
              </w:rPr>
              <w:t>社會</w:t>
            </w:r>
            <w:r w:rsidR="00A41D7E" w:rsidRPr="00EA5393">
              <w:rPr>
                <w:rFonts w:ascii="標楷體" w:eastAsia="標楷體" w:hAnsi="標楷體" w:hint="eastAsia"/>
              </w:rPr>
              <w:t>-</w:t>
            </w:r>
            <w:r w:rsidR="00DB5ADA">
              <w:rPr>
                <w:rFonts w:ascii="標楷體" w:eastAsia="標楷體" w:hAnsi="標楷體" w:hint="eastAsia"/>
              </w:rPr>
              <w:t>家庭（家E</w:t>
            </w:r>
            <w:r w:rsidR="00DB5ADA">
              <w:rPr>
                <w:rFonts w:ascii="標楷體" w:eastAsia="標楷體" w:hAnsi="標楷體"/>
              </w:rPr>
              <w:t>1</w:t>
            </w:r>
            <w:r w:rsidR="00DB5ADA">
              <w:rPr>
                <w:rFonts w:ascii="標楷體" w:eastAsia="標楷體" w:hAnsi="標楷體" w:hint="eastAsia"/>
              </w:rPr>
              <w:t>）</w:t>
            </w:r>
            <w:r w:rsidR="00A41D7E" w:rsidRPr="00EA5393">
              <w:rPr>
                <w:rFonts w:ascii="標楷體" w:eastAsia="標楷體" w:hAnsi="標楷體" w:hint="eastAsia"/>
              </w:rPr>
              <w:t>-</w:t>
            </w:r>
            <w:r w:rsidR="00DB5ADA">
              <w:rPr>
                <w:rFonts w:ascii="標楷體" w:eastAsia="標楷體" w:hAnsi="標楷體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BE59" w14:textId="77777777" w:rsidR="0081145C" w:rsidRPr="00707B28" w:rsidRDefault="0081145C" w:rsidP="008114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A99" w14:textId="77777777" w:rsidR="0081145C" w:rsidRPr="00707B28" w:rsidRDefault="0081145C" w:rsidP="0081145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1145C" w:rsidRPr="00C2223E" w14:paraId="1880AC49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59A8" w14:textId="261E4D96" w:rsidR="0081145C" w:rsidRPr="00236963" w:rsidRDefault="0081145C" w:rsidP="008114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5FD8" w14:textId="77777777" w:rsidR="0081145C" w:rsidRPr="00236963" w:rsidRDefault="0081145C" w:rsidP="008114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第一單元</w:t>
            </w:r>
            <w:r w:rsidRPr="00236963">
              <w:rPr>
                <w:rFonts w:eastAsia="標楷體"/>
              </w:rPr>
              <w:t>我的家庭</w:t>
            </w:r>
          </w:p>
          <w:p w14:paraId="6695A4D4" w14:textId="77777777" w:rsidR="0081145C" w:rsidRPr="00236963" w:rsidRDefault="0081145C" w:rsidP="008114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親</w:t>
            </w:r>
            <w:r w:rsidRPr="00236963">
              <w:rPr>
                <w:rFonts w:eastAsia="標楷體"/>
              </w:rPr>
              <w:lastRenderedPageBreak/>
              <w:t>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3E2C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社</w:t>
            </w:r>
            <w:r>
              <w:rPr>
                <w:rFonts w:eastAsia="標楷體"/>
              </w:rPr>
              <w:t xml:space="preserve">-E-A1 </w:t>
            </w:r>
            <w:r w:rsidRPr="00042910">
              <w:rPr>
                <w:rFonts w:eastAsia="標楷體"/>
              </w:rPr>
              <w:t>認識自我在團體中的角色，養成適切的態度與</w:t>
            </w:r>
            <w:r w:rsidRPr="00042910">
              <w:rPr>
                <w:rFonts w:eastAsia="標楷體"/>
              </w:rPr>
              <w:lastRenderedPageBreak/>
              <w:t>價值觀，並探索自我的發展。</w:t>
            </w:r>
          </w:p>
          <w:p w14:paraId="7D1AD9B3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-E-A3 </w:t>
            </w:r>
            <w:r w:rsidRPr="00042910">
              <w:rPr>
                <w:rFonts w:eastAsia="標楷體"/>
              </w:rPr>
              <w:t>探究人類生活相關議題，規劃學習計畫，並在執行過程中，因應情境變化，持續調整與創新。</w:t>
            </w:r>
          </w:p>
          <w:p w14:paraId="0A1E9F51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-E-C3 </w:t>
            </w:r>
            <w:r w:rsidRPr="00042910">
              <w:rPr>
                <w:rFonts w:eastAsia="標楷體"/>
              </w:rPr>
              <w:t>了解自我文化，尊重與欣賞多元文化，關心本土及全球議題。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A07F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Aa-Ⅱ-1 </w:t>
            </w:r>
            <w:r w:rsidRPr="00236963">
              <w:rPr>
                <w:rFonts w:eastAsia="標楷體"/>
              </w:rPr>
              <w:t>個人在家庭、學校與社會中有各種不同的角色，</w:t>
            </w:r>
            <w:r w:rsidRPr="00236963">
              <w:rPr>
                <w:rFonts w:eastAsia="標楷體"/>
              </w:rPr>
              <w:lastRenderedPageBreak/>
              <w:t>個人發展也會受其影響。</w:t>
            </w:r>
          </w:p>
          <w:p w14:paraId="5263F935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14:paraId="605C549F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Bc-Ⅱ-2 </w:t>
            </w:r>
            <w:r w:rsidRPr="00236963">
              <w:rPr>
                <w:rFonts w:eastAsia="標楷體"/>
              </w:rPr>
              <w:t>家庭有不同的成員組成方式；每</w:t>
            </w:r>
            <w:proofErr w:type="gramStart"/>
            <w:r w:rsidRPr="00236963">
              <w:rPr>
                <w:rFonts w:eastAsia="標楷體"/>
              </w:rPr>
              <w:t>個</w:t>
            </w:r>
            <w:proofErr w:type="gramEnd"/>
            <w:r w:rsidRPr="00236963">
              <w:rPr>
                <w:rFonts w:eastAsia="標楷體"/>
              </w:rPr>
              <w:t>家庭所重視的價值有其異同。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46F4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2c-Ⅱ-1 </w:t>
            </w:r>
            <w:r w:rsidRPr="00127249">
              <w:rPr>
                <w:rFonts w:eastAsia="標楷體"/>
              </w:rPr>
              <w:t>省思個人的生活習慣與在群體中的角色扮演，尊</w:t>
            </w:r>
            <w:r w:rsidRPr="00127249">
              <w:rPr>
                <w:rFonts w:eastAsia="標楷體"/>
              </w:rPr>
              <w:lastRenderedPageBreak/>
              <w:t>重人我差異，避免對他人產生偏見。</w:t>
            </w:r>
          </w:p>
          <w:p w14:paraId="6AD9EDC2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236963">
              <w:rPr>
                <w:rFonts w:eastAsia="標楷體"/>
              </w:rPr>
              <w:t>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F145" w14:textId="77777777" w:rsidR="0081145C" w:rsidRPr="000C298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口頭報告</w:t>
            </w:r>
          </w:p>
          <w:p w14:paraId="458313A0" w14:textId="068A8EA1" w:rsidR="0081145C" w:rsidRPr="00236963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B2F4" w14:textId="329B08BB" w:rsidR="004849F2" w:rsidRPr="00EA5393" w:rsidRDefault="00B86A48" w:rsidP="004849F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 w:rsidR="004849F2" w:rsidRPr="00EA5393">
              <w:rPr>
                <w:rFonts w:ascii="標楷體" w:eastAsia="標楷體" w:hAnsi="標楷體" w:hint="eastAsia"/>
              </w:rPr>
              <w:t>：</w:t>
            </w:r>
            <w:r w:rsidR="004849F2">
              <w:rPr>
                <w:rFonts w:ascii="標楷體" w:eastAsia="標楷體" w:hAnsi="標楷體" w:hint="eastAsia"/>
              </w:rPr>
              <w:t>社會</w:t>
            </w:r>
            <w:r w:rsidR="004849F2" w:rsidRPr="00EA5393">
              <w:rPr>
                <w:rFonts w:ascii="標楷體" w:eastAsia="標楷體" w:hAnsi="標楷體" w:hint="eastAsia"/>
              </w:rPr>
              <w:t>-</w:t>
            </w:r>
            <w:r w:rsidR="004849F2">
              <w:rPr>
                <w:rFonts w:ascii="標楷體" w:eastAsia="標楷體" w:hAnsi="標楷體" w:hint="eastAsia"/>
              </w:rPr>
              <w:t>性別平等（</w:t>
            </w:r>
            <w:r w:rsidR="009C6800">
              <w:rPr>
                <w:rFonts w:ascii="標楷體" w:eastAsia="標楷體" w:hAnsi="標楷體" w:hint="eastAsia"/>
              </w:rPr>
              <w:t>性</w:t>
            </w:r>
            <w:r w:rsidR="004849F2">
              <w:rPr>
                <w:rFonts w:ascii="標楷體" w:eastAsia="標楷體" w:hAnsi="標楷體" w:hint="eastAsia"/>
              </w:rPr>
              <w:t>E</w:t>
            </w:r>
            <w:r w:rsidR="004849F2">
              <w:rPr>
                <w:rFonts w:ascii="標楷體" w:eastAsia="標楷體" w:hAnsi="標楷體"/>
              </w:rPr>
              <w:t>1</w:t>
            </w:r>
            <w:r w:rsidR="004849F2">
              <w:rPr>
                <w:rFonts w:ascii="標楷體" w:eastAsia="標楷體" w:hAnsi="標楷體" w:hint="eastAsia"/>
              </w:rPr>
              <w:t>）</w:t>
            </w:r>
            <w:r w:rsidR="004849F2" w:rsidRPr="00EA5393">
              <w:rPr>
                <w:rFonts w:ascii="標楷體" w:eastAsia="標楷體" w:hAnsi="標楷體" w:hint="eastAsia"/>
              </w:rPr>
              <w:t>-</w:t>
            </w:r>
            <w:r w:rsidR="004849F2">
              <w:rPr>
                <w:rFonts w:ascii="標楷體" w:eastAsia="標楷體" w:hAnsi="標楷體"/>
              </w:rPr>
              <w:t>3</w:t>
            </w:r>
          </w:p>
          <w:p w14:paraId="5094CD8C" w14:textId="79676174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14:paraId="779E4754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14:paraId="0E2348B2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人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14:paraId="7AA88CC8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14:paraId="2F2DD6BC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14:paraId="0C93AA5D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14:paraId="17FB70E1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242618F8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14:paraId="6498A288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14:paraId="4EA01D56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14:paraId="6F925597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14:paraId="5BEA6A87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14:paraId="4B05B3CE" w14:textId="77777777" w:rsidR="0081145C" w:rsidRDefault="0081145C" w:rsidP="008114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BBDB" w14:textId="77777777" w:rsidR="0081145C" w:rsidRPr="00707B28" w:rsidRDefault="0081145C" w:rsidP="008114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lastRenderedPageBreak/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881E" w14:textId="77777777" w:rsidR="0081145C" w:rsidRPr="00707B28" w:rsidRDefault="0081145C" w:rsidP="0081145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07D2D" w:rsidRPr="00C2223E" w14:paraId="0FE0792A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B2D5" w14:textId="0060732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  <w:r>
              <w:rPr>
                <w:rFonts w:eastAsia="標楷體" w:hint="eastAsia"/>
              </w:rPr>
              <w:t>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76F1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第二單元</w:t>
            </w:r>
            <w:r w:rsidRPr="00236963">
              <w:rPr>
                <w:rFonts w:eastAsia="標楷體"/>
              </w:rPr>
              <w:t>家庭與倫理</w:t>
            </w:r>
          </w:p>
          <w:p w14:paraId="78DD9BB1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家庭的功能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D29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-E-A1 </w:t>
            </w:r>
            <w:r w:rsidRPr="00105021">
              <w:rPr>
                <w:rFonts w:eastAsia="標楷體"/>
              </w:rPr>
              <w:t>認識自我在團體中的角色，養成適切的態度與價值觀，並探索自我的發展。</w:t>
            </w:r>
          </w:p>
          <w:p w14:paraId="7C5D7A5D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-E-C1 </w:t>
            </w:r>
            <w:r w:rsidRPr="00105021">
              <w:rPr>
                <w:rFonts w:eastAsia="標楷體"/>
              </w:rPr>
              <w:t>培養良好的生活習慣，理解並遵</w:t>
            </w:r>
            <w:r w:rsidRPr="00105021">
              <w:rPr>
                <w:rFonts w:eastAsia="標楷體"/>
              </w:rPr>
              <w:lastRenderedPageBreak/>
              <w:t>守社會規範，參與公共事務，養成社會責任感，尊重並維護自己和他人的人權，關懷自然環境與人類社會的永續發展。</w:t>
            </w:r>
          </w:p>
          <w:p w14:paraId="292C32A1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-E-C2 </w:t>
            </w:r>
            <w:r w:rsidRPr="00105021">
              <w:rPr>
                <w:rFonts w:eastAsia="標楷體"/>
              </w:rPr>
              <w:t>建立良好的人際互動關係，養成尊重差異、關懷他人及團隊合作的態度。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133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Aa-Ⅱ-1 </w:t>
            </w:r>
            <w:r w:rsidRPr="00236963">
              <w:rPr>
                <w:rFonts w:eastAsia="標楷體"/>
              </w:rPr>
              <w:t>個人在家庭、學校與社會中有各種不同的角色，個人發展也會受其影響。</w:t>
            </w:r>
          </w:p>
          <w:p w14:paraId="34B219AD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</w:t>
            </w:r>
            <w:r w:rsidRPr="00236963">
              <w:rPr>
                <w:rFonts w:eastAsia="標楷體"/>
              </w:rPr>
              <w:lastRenderedPageBreak/>
              <w:t>習權、表意權、隱私權、身體自主權及不受歧視的權利等）與責任（可包括遵守規範、尊重他人或維護公共利益等）。</w:t>
            </w:r>
          </w:p>
          <w:p w14:paraId="2F8FC7C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Ac-Ⅱ-2 </w:t>
            </w:r>
            <w:r w:rsidRPr="00236963">
              <w:rPr>
                <w:rFonts w:eastAsia="標楷體"/>
              </w:rPr>
              <w:t>遇到違反人權的事件，可尋求適當的救助管道。</w:t>
            </w:r>
          </w:p>
          <w:p w14:paraId="39EF230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Ad-Ⅱ-2 </w:t>
            </w:r>
            <w:r w:rsidRPr="00236963">
              <w:rPr>
                <w:rFonts w:eastAsia="標楷體"/>
              </w:rPr>
              <w:t>人們透過儲蓄與消費，來滿足生活需求。</w:t>
            </w:r>
          </w:p>
          <w:p w14:paraId="261EF32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Bc-Ⅱ-2 </w:t>
            </w:r>
            <w:r w:rsidRPr="00236963">
              <w:rPr>
                <w:rFonts w:eastAsia="標楷體"/>
              </w:rPr>
              <w:t>家庭有不同的成員組成方式；每</w:t>
            </w:r>
            <w:proofErr w:type="gramStart"/>
            <w:r w:rsidRPr="00236963">
              <w:rPr>
                <w:rFonts w:eastAsia="標楷體"/>
              </w:rPr>
              <w:t>個</w:t>
            </w:r>
            <w:proofErr w:type="gramEnd"/>
            <w:r w:rsidRPr="00236963">
              <w:rPr>
                <w:rFonts w:eastAsia="標楷體"/>
              </w:rPr>
              <w:t>家庭所重視的價值有其異同。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B01B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2c-Ⅱ-1 </w:t>
            </w:r>
            <w:r w:rsidRPr="00236963">
              <w:rPr>
                <w:rFonts w:eastAsia="標楷體"/>
              </w:rPr>
              <w:t>省思個人的生活習慣與在群體中的角色扮演，尊重人我差異，避免對他人產生偏見。</w:t>
            </w:r>
          </w:p>
          <w:p w14:paraId="410AB13C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236963">
              <w:rPr>
                <w:rFonts w:eastAsia="標楷體"/>
              </w:rPr>
              <w:t>澄清及珍視自己的角色與權利，並</w:t>
            </w:r>
            <w:r w:rsidRPr="00236963">
              <w:rPr>
                <w:rFonts w:eastAsia="標楷體"/>
              </w:rPr>
              <w:lastRenderedPageBreak/>
              <w:t>具備責任感。</w:t>
            </w:r>
          </w:p>
          <w:p w14:paraId="523E11D4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236963">
              <w:rPr>
                <w:rFonts w:eastAsia="標楷體"/>
              </w:rPr>
              <w:t>整理資料，製作成簡易的圖表，並加以說明。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0604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習作作業</w:t>
            </w:r>
          </w:p>
          <w:p w14:paraId="323ED359" w14:textId="23D09D80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A61C" w14:textId="6386C288" w:rsidR="009C6800" w:rsidRPr="00EA5393" w:rsidRDefault="009C6800" w:rsidP="009C6800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r>
              <w:rPr>
                <w:rFonts w:ascii="標楷體" w:eastAsia="標楷體" w:hAnsi="標楷體" w:hint="eastAsia"/>
              </w:rPr>
              <w:t>社會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性侵害防治（性E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）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3</w:t>
            </w:r>
          </w:p>
          <w:p w14:paraId="7151FA63" w14:textId="1EA32770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14:paraId="70FFA578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14:paraId="1A7BD00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1AE8518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14:paraId="5D8C1EE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79C" w14:textId="509A0A09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F7C1" w14:textId="407FD9E7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EA5393"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完成作業</w:t>
            </w:r>
          </w:p>
        </w:tc>
      </w:tr>
      <w:tr w:rsidR="00B07D2D" w:rsidRPr="00C2223E" w14:paraId="350DAF6E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60D7" w14:textId="44F18EC2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  <w:r>
              <w:rPr>
                <w:rFonts w:eastAsia="標楷體" w:hint="eastAsia"/>
              </w:rPr>
              <w:t>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DDDD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第二單元</w:t>
            </w:r>
            <w:r w:rsidRPr="00236963">
              <w:rPr>
                <w:rFonts w:eastAsia="標楷體"/>
              </w:rPr>
              <w:t>家庭與倫理</w:t>
            </w:r>
          </w:p>
          <w:p w14:paraId="5A44453E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533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-E-A1 </w:t>
            </w:r>
            <w:r w:rsidRPr="00105021">
              <w:rPr>
                <w:rFonts w:eastAsia="標楷體"/>
              </w:rPr>
              <w:t>認識自我在團體中的角色，養成適切的態度與價值觀，並探索自我的發展。</w:t>
            </w:r>
          </w:p>
          <w:p w14:paraId="01810EFD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社</w:t>
            </w:r>
            <w:r>
              <w:rPr>
                <w:rFonts w:eastAsia="標楷體"/>
              </w:rPr>
              <w:t xml:space="preserve">-E-C1 </w:t>
            </w:r>
            <w:r w:rsidRPr="00105021">
              <w:rPr>
                <w:rFonts w:eastAsia="標楷體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  <w:p w14:paraId="4F28BC6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-E-C2 </w:t>
            </w:r>
            <w:r w:rsidRPr="00105021">
              <w:rPr>
                <w:rFonts w:eastAsia="標楷體"/>
              </w:rPr>
              <w:t>建立良好的人際互動關係，養成尊重差異、關懷他人及團隊合作的態度。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9F1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Bc-Ⅱ-2 </w:t>
            </w:r>
            <w:r w:rsidRPr="00236963">
              <w:rPr>
                <w:rFonts w:eastAsia="標楷體"/>
              </w:rPr>
              <w:t>家庭有不同的成員組成方式；每</w:t>
            </w:r>
            <w:proofErr w:type="gramStart"/>
            <w:r w:rsidRPr="00236963">
              <w:rPr>
                <w:rFonts w:eastAsia="標楷體"/>
              </w:rPr>
              <w:t>個</w:t>
            </w:r>
            <w:proofErr w:type="gramEnd"/>
            <w:r w:rsidRPr="00236963">
              <w:rPr>
                <w:rFonts w:eastAsia="標楷體"/>
              </w:rPr>
              <w:t>家庭所重視的價值有其異同。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2AF4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236963">
              <w:rPr>
                <w:rFonts w:eastAsia="標楷體"/>
              </w:rPr>
              <w:t>澄清及珍視自己的角色與權利，並具備責任感。</w:t>
            </w:r>
          </w:p>
          <w:p w14:paraId="3A347914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236963">
              <w:rPr>
                <w:rFonts w:eastAsia="標楷體"/>
              </w:rPr>
              <w:t>聆聽他人的意見，並表達自己的看</w:t>
            </w:r>
            <w:r w:rsidRPr="00236963">
              <w:rPr>
                <w:rFonts w:eastAsia="標楷體"/>
              </w:rPr>
              <w:lastRenderedPageBreak/>
              <w:t>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3B07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口頭報告</w:t>
            </w:r>
          </w:p>
          <w:p w14:paraId="0A15D514" w14:textId="52E56B09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BDDD" w14:textId="444C0297" w:rsidR="009C6800" w:rsidRPr="00EA5393" w:rsidRDefault="009C6800" w:rsidP="009C6800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r>
              <w:rPr>
                <w:rFonts w:ascii="標楷體" w:eastAsia="標楷體" w:hAnsi="標楷體" w:hint="eastAsia"/>
              </w:rPr>
              <w:t>社會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家庭暴力防治（性E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）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3</w:t>
            </w:r>
          </w:p>
          <w:p w14:paraId="029C1518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14:paraId="38E1EF5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4EA8C51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14:paraId="3B9DC8F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14:paraId="2F337BC1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14:paraId="651F74A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14:paraId="02CB06D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家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DCE4" w14:textId="77777777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lastRenderedPageBreak/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38F" w14:textId="77777777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07D2D" w:rsidRPr="00C2223E" w14:paraId="6C129AF3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CC05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AD58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第三單元</w:t>
            </w:r>
            <w:r w:rsidRPr="00236963">
              <w:rPr>
                <w:rFonts w:eastAsia="標楷體"/>
              </w:rPr>
              <w:t>自治與安全</w:t>
            </w:r>
          </w:p>
          <w:p w14:paraId="2E6AAE0F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班級的自治活動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4BEB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-E-C2 </w:t>
            </w:r>
            <w:r w:rsidRPr="00105021">
              <w:rPr>
                <w:rFonts w:eastAsia="標楷體"/>
              </w:rPr>
              <w:t>建立良好的人際互動關係，養成尊重差異、關懷他人及團隊合作的態度。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4CE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14:paraId="53EF0F1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Ba-Ⅱ-1 </w:t>
            </w:r>
            <w:r w:rsidRPr="00236963">
              <w:rPr>
                <w:rFonts w:eastAsia="標楷體"/>
              </w:rPr>
              <w:t>人們對社會事物的認識、感受與意見有相同之處，亦有差異性。</w:t>
            </w:r>
          </w:p>
          <w:p w14:paraId="15226D1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Dc-Ⅱ-1 </w:t>
            </w:r>
            <w:r w:rsidRPr="00236963">
              <w:rPr>
                <w:rFonts w:eastAsia="標楷體"/>
              </w:rPr>
              <w:t>班級與學校公共事務的安排，可以透過師生適切的討論歷程做出決定。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409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1c-Ⅱ-1 </w:t>
            </w:r>
            <w:r w:rsidRPr="00236963">
              <w:rPr>
                <w:rFonts w:eastAsia="標楷體"/>
              </w:rPr>
              <w:t>判斷個人生活或民主社會中各項選擇的合宜性。</w:t>
            </w:r>
          </w:p>
          <w:p w14:paraId="181D3CF8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236963">
              <w:rPr>
                <w:rFonts w:eastAsia="標楷體"/>
              </w:rPr>
              <w:t>澄清及珍視自己的角色與權利，並具備責任感。</w:t>
            </w:r>
          </w:p>
          <w:p w14:paraId="34B8A959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236963">
              <w:rPr>
                <w:rFonts w:eastAsia="標楷體"/>
              </w:rPr>
              <w:t>聆聽他人的意見，並表達自己的看法。</w:t>
            </w:r>
          </w:p>
          <w:p w14:paraId="2B45781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236963">
              <w:rPr>
                <w:rFonts w:eastAsia="標楷體"/>
              </w:rPr>
              <w:t>評估與</w:t>
            </w:r>
            <w:r w:rsidRPr="00236963">
              <w:rPr>
                <w:rFonts w:eastAsia="標楷體"/>
              </w:rPr>
              <w:lastRenderedPageBreak/>
              <w:t>選擇可能的做法，嘗試解決問題。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7B38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口頭報告</w:t>
            </w:r>
          </w:p>
          <w:p w14:paraId="33B3AAD8" w14:textId="5049011D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F6C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14:paraId="42E1607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5B3DF70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14:paraId="733B1D9C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14:paraId="3DEBE7D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1E2A6B8B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14:paraId="5C6C62B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14:paraId="4513578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A79D" w14:textId="2231A1DE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EAE8" w14:textId="651B87C8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EA5393"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完成作業</w:t>
            </w:r>
          </w:p>
        </w:tc>
      </w:tr>
      <w:tr w:rsidR="00B07D2D" w:rsidRPr="00C2223E" w14:paraId="50E8BBBA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3FDC" w14:textId="3F2ED569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  <w:r>
              <w:rPr>
                <w:rFonts w:eastAsia="標楷體" w:hint="eastAsia"/>
              </w:rPr>
              <w:t>、十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9DD5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第三單元</w:t>
            </w:r>
            <w:r w:rsidRPr="00236963">
              <w:rPr>
                <w:rFonts w:eastAsia="標楷體"/>
              </w:rPr>
              <w:t>自治與安全</w:t>
            </w:r>
          </w:p>
          <w:p w14:paraId="09A0D617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校園安全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DE6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-E-A3 </w:t>
            </w:r>
            <w:r w:rsidRPr="00C94056">
              <w:rPr>
                <w:rFonts w:eastAsia="標楷體"/>
              </w:rPr>
              <w:t>探究人類生活相關議題，規劃學習計畫，並在執行過程中，因應情境變化，持續調整與創新。</w:t>
            </w:r>
          </w:p>
          <w:p w14:paraId="4BFF3D5D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-E-C1 </w:t>
            </w:r>
            <w:r w:rsidRPr="00C94056">
              <w:rPr>
                <w:rFonts w:eastAsia="標楷體"/>
              </w:rPr>
              <w:t>培養良好的生活習慣，理解並遵守社會規範，參與公共事務，養成社會責任感，尊重並維護自己和他人的人權，關懷自然環境與人類社會的</w:t>
            </w:r>
            <w:r w:rsidRPr="00C94056">
              <w:rPr>
                <w:rFonts w:eastAsia="標楷體"/>
              </w:rPr>
              <w:lastRenderedPageBreak/>
              <w:t>永續發展。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E82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14:paraId="0A9347E8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Ba-Ⅱ-1 </w:t>
            </w:r>
            <w:r w:rsidRPr="00236963">
              <w:rPr>
                <w:rFonts w:eastAsia="標楷體"/>
              </w:rPr>
              <w:t>人們對社會事物的認識、感受與意見有相同之處，亦有差異性。</w:t>
            </w:r>
          </w:p>
          <w:p w14:paraId="4F3A43C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Dc-Ⅱ-1 </w:t>
            </w:r>
            <w:r w:rsidRPr="00236963">
              <w:rPr>
                <w:rFonts w:eastAsia="標楷體"/>
              </w:rPr>
              <w:t>班級與學校公共事務的安排，可以透過師生適切的討論歷程做出決定。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1C5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2c-Ⅱ-2 </w:t>
            </w:r>
            <w:r w:rsidRPr="00236963">
              <w:rPr>
                <w:rFonts w:eastAsia="標楷體"/>
              </w:rPr>
              <w:t>澄清及珍視自己的角色與權利，並具備責任感。</w:t>
            </w:r>
          </w:p>
          <w:p w14:paraId="2E73FBA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236963">
              <w:rPr>
                <w:rFonts w:eastAsia="標楷體"/>
              </w:rPr>
              <w:t>整理資料，製作成簡易的圖表，並加以說明。</w:t>
            </w:r>
          </w:p>
          <w:p w14:paraId="328A7C3B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236963">
              <w:rPr>
                <w:rFonts w:eastAsia="標楷體"/>
              </w:rPr>
              <w:t>聆聽他人的意見，並表達自己的看法。</w:t>
            </w:r>
          </w:p>
          <w:p w14:paraId="05CCA44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3c-Ⅱ-2 </w:t>
            </w:r>
            <w:r w:rsidRPr="00236963">
              <w:rPr>
                <w:rFonts w:eastAsia="標楷體"/>
              </w:rPr>
              <w:t>透過同儕合作進行體驗、探究與實作。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EACA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習作作業</w:t>
            </w:r>
          </w:p>
          <w:p w14:paraId="16C5E34D" w14:textId="7C2D3AB2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4364" w14:textId="20856B9A" w:rsidR="00B86A48" w:rsidRPr="00EA5393" w:rsidRDefault="00B86A48" w:rsidP="00B86A48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r>
              <w:rPr>
                <w:rFonts w:ascii="標楷體" w:eastAsia="標楷體" w:hAnsi="標楷體" w:hint="eastAsia"/>
              </w:rPr>
              <w:t>社會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交通安全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3</w:t>
            </w:r>
          </w:p>
          <w:p w14:paraId="25EA84DD" w14:textId="77777777" w:rsidR="00B86A48" w:rsidRDefault="00B86A48" w:rsidP="00B07D2D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40ADAF5B" w14:textId="017CA59F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14:paraId="622CFA3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14:paraId="72890199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14:paraId="0D0F4C1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E10</w:t>
            </w:r>
          </w:p>
          <w:p w14:paraId="1EE5B07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14:paraId="6CB0B1D4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51A30CF9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14:paraId="77358924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14:paraId="5BDB1E5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0028D26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14:paraId="391C22C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14:paraId="076F7EC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1632" w14:textId="77777777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52B4" w14:textId="77777777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07D2D" w:rsidRPr="00C2223E" w14:paraId="1CFFAAA5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D8F2" w14:textId="07FE2DAB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  <w:r>
              <w:rPr>
                <w:rFonts w:eastAsia="標楷體" w:hint="eastAsia"/>
              </w:rPr>
              <w:t>、十二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8C89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第四單元</w:t>
            </w:r>
            <w:r w:rsidRPr="00236963">
              <w:rPr>
                <w:rFonts w:eastAsia="標楷體"/>
              </w:rPr>
              <w:t>學習與成長</w:t>
            </w:r>
          </w:p>
          <w:p w14:paraId="45264EB1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學習的方法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BDDB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-E-A1 </w:t>
            </w:r>
            <w:r w:rsidRPr="00C94056">
              <w:rPr>
                <w:rFonts w:eastAsia="標楷體"/>
              </w:rPr>
              <w:t>認識自我在團體中的角色，養成適切的態度與價值觀，並探索自我的發展。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676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14:paraId="1799BDE1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Da-Ⅱ-1 </w:t>
            </w:r>
            <w:r w:rsidRPr="00236963">
              <w:rPr>
                <w:rFonts w:eastAsia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2F31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236963">
              <w:rPr>
                <w:rFonts w:eastAsia="標楷體"/>
              </w:rPr>
              <w:t>判斷個人生活或民主社會中各項選擇的合宜性。</w:t>
            </w:r>
          </w:p>
          <w:p w14:paraId="6E1D2518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236963">
              <w:rPr>
                <w:rFonts w:eastAsia="標楷體"/>
              </w:rPr>
              <w:t>省思個人的生活習慣與在群體中的角色扮演，尊重人我差異，避免對他人產生偏見。</w:t>
            </w:r>
          </w:p>
          <w:p w14:paraId="6F24EFB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236963">
              <w:rPr>
                <w:rFonts w:eastAsia="標楷體"/>
              </w:rPr>
              <w:t>澄清及珍視自己的角色與權利，並具備責任感。</w:t>
            </w:r>
          </w:p>
          <w:p w14:paraId="770C6F61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236963">
              <w:rPr>
                <w:rFonts w:eastAsia="標楷體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5A9B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14:paraId="3319D5D9" w14:textId="745EAE78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B82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14:paraId="51FF881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5314A9DB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14:paraId="5AC5112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14:paraId="552FA96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14:paraId="2083DDD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14:paraId="7DE35F9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14:paraId="16D825A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涯</w:t>
            </w:r>
            <w:proofErr w:type="gramEnd"/>
            <w:r>
              <w:rPr>
                <w:rFonts w:eastAsia="標楷體"/>
                <w:sz w:val="20"/>
                <w:szCs w:val="20"/>
              </w:rPr>
              <w:t>E4</w:t>
            </w:r>
          </w:p>
          <w:p w14:paraId="7D29A89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涯</w:t>
            </w:r>
            <w:proofErr w:type="gramEnd"/>
            <w:r>
              <w:rPr>
                <w:rFonts w:eastAsia="標楷體"/>
                <w:sz w:val="20"/>
                <w:szCs w:val="20"/>
              </w:rPr>
              <w:t>E6</w:t>
            </w:r>
          </w:p>
          <w:p w14:paraId="4234E39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涯</w:t>
            </w:r>
            <w:proofErr w:type="gramEnd"/>
            <w:r>
              <w:rPr>
                <w:rFonts w:eastAsia="標楷體"/>
                <w:sz w:val="20"/>
                <w:szCs w:val="20"/>
              </w:rPr>
              <w:t>E7</w:t>
            </w:r>
          </w:p>
          <w:p w14:paraId="020D2AE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涯</w:t>
            </w:r>
            <w:proofErr w:type="gramEnd"/>
            <w:r>
              <w:rPr>
                <w:rFonts w:eastAsia="標楷體"/>
                <w:sz w:val="20"/>
                <w:szCs w:val="20"/>
              </w:rPr>
              <w:t>E11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6EC1" w14:textId="4168EB50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A9C" w14:textId="711821AB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EA5393"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完成作業</w:t>
            </w:r>
          </w:p>
        </w:tc>
      </w:tr>
      <w:tr w:rsidR="00B07D2D" w:rsidRPr="00C2223E" w14:paraId="61B8FFE0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8948" w14:textId="1F57540B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  <w:r>
              <w:rPr>
                <w:rFonts w:eastAsia="標楷體" w:hint="eastAsia"/>
              </w:rPr>
              <w:t>、十四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79DA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第四單元</w:t>
            </w:r>
            <w:r w:rsidRPr="00236963">
              <w:rPr>
                <w:rFonts w:eastAsia="標楷體"/>
              </w:rPr>
              <w:t>學習與成長</w:t>
            </w:r>
          </w:p>
          <w:p w14:paraId="3EB79336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多元的學</w:t>
            </w:r>
            <w:r w:rsidRPr="00236963">
              <w:rPr>
                <w:rFonts w:eastAsia="標楷體"/>
              </w:rPr>
              <w:lastRenderedPageBreak/>
              <w:t>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5191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社</w:t>
            </w:r>
            <w:r>
              <w:rPr>
                <w:rFonts w:eastAsia="標楷體"/>
              </w:rPr>
              <w:t xml:space="preserve">-E-A3 </w:t>
            </w:r>
            <w:r w:rsidRPr="00C94056">
              <w:rPr>
                <w:rFonts w:eastAsia="標楷體"/>
              </w:rPr>
              <w:t>探究人類生活相關議題，規劃學習計畫，並在執行過程中，</w:t>
            </w:r>
            <w:r w:rsidRPr="00C94056">
              <w:rPr>
                <w:rFonts w:eastAsia="標楷體"/>
              </w:rPr>
              <w:lastRenderedPageBreak/>
              <w:t>因應情境變化，持續調整與創新。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DE1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兒童在生活中擁有許多權利（可包括生存權、學習權、表意</w:t>
            </w:r>
            <w:r w:rsidRPr="00236963">
              <w:rPr>
                <w:rFonts w:eastAsia="標楷體"/>
              </w:rPr>
              <w:lastRenderedPageBreak/>
              <w:t>權、隱私權、身體自主權及不受歧視的權利等）與責任（可包括遵守規範、尊重他人或維護公共利益等）。</w:t>
            </w:r>
          </w:p>
          <w:p w14:paraId="2AF453CC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Ba-Ⅱ-1 </w:t>
            </w:r>
            <w:r w:rsidRPr="00236963">
              <w:rPr>
                <w:rFonts w:eastAsia="標楷體"/>
              </w:rPr>
              <w:t>人們對社會事物的認識、感受與意見有相同之處，亦有差異性。</w:t>
            </w:r>
          </w:p>
          <w:p w14:paraId="7A3F8B4D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Dc-Ⅱ-1 </w:t>
            </w:r>
            <w:r w:rsidRPr="00236963">
              <w:rPr>
                <w:rFonts w:eastAsia="標楷體"/>
              </w:rPr>
              <w:t>班級與學校公共事務的安排，可以透過師生適切的討論歷程做出決定。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132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1c-Ⅱ-1 </w:t>
            </w:r>
            <w:r w:rsidRPr="00236963">
              <w:rPr>
                <w:rFonts w:eastAsia="標楷體"/>
              </w:rPr>
              <w:t>判斷個人生活或民主社會中各項選擇的合宜性。</w:t>
            </w:r>
          </w:p>
          <w:p w14:paraId="337B23D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236963">
              <w:rPr>
                <w:rFonts w:eastAsia="標楷體"/>
              </w:rPr>
              <w:t>澄清及</w:t>
            </w:r>
            <w:r w:rsidRPr="00236963">
              <w:rPr>
                <w:rFonts w:eastAsia="標楷體"/>
              </w:rPr>
              <w:lastRenderedPageBreak/>
              <w:t>珍視自己的角色與權利，並具備責任感。</w:t>
            </w:r>
          </w:p>
          <w:p w14:paraId="1619FDB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236963">
              <w:rPr>
                <w:rFonts w:eastAsia="標楷體"/>
              </w:rPr>
              <w:t>評估與選擇可能的做法，嘗試解決問題。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9057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習作作業</w:t>
            </w:r>
          </w:p>
          <w:p w14:paraId="7E281C50" w14:textId="31692283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356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14:paraId="38B4928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涯</w:t>
            </w:r>
            <w:proofErr w:type="gramEnd"/>
            <w:r>
              <w:rPr>
                <w:rFonts w:eastAsia="標楷體"/>
                <w:sz w:val="20"/>
                <w:szCs w:val="20"/>
              </w:rPr>
              <w:t>E7</w:t>
            </w:r>
          </w:p>
          <w:p w14:paraId="0265096D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14:paraId="792754A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14:paraId="74E7F531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E41" w14:textId="77777777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840F" w14:textId="77777777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07D2D" w:rsidRPr="00C2223E" w14:paraId="2414DC81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355F" w14:textId="52FBCB8E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  <w:r>
              <w:rPr>
                <w:rFonts w:eastAsia="標楷體" w:hint="eastAsia"/>
              </w:rPr>
              <w:t>、十六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3616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第五單元</w:t>
            </w:r>
            <w:r w:rsidRPr="00236963">
              <w:rPr>
                <w:rFonts w:eastAsia="標楷體"/>
              </w:rPr>
              <w:t>和諧的相處</w:t>
            </w:r>
          </w:p>
          <w:p w14:paraId="298EA2CA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班級裡的人際關係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ED1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-E-C2 </w:t>
            </w:r>
            <w:r w:rsidRPr="00F613EB">
              <w:rPr>
                <w:rFonts w:eastAsia="標楷體"/>
              </w:rPr>
              <w:t>建立良好的人際互動關係，養成尊重差異、關懷他人及團隊合作的態度。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265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Aa-Ⅱ-2 </w:t>
            </w:r>
            <w:r w:rsidRPr="006A7545">
              <w:rPr>
                <w:rFonts w:eastAsia="標楷體"/>
              </w:rPr>
              <w:t>不同群體</w:t>
            </w:r>
            <w:r w:rsidRPr="006A7545">
              <w:rPr>
                <w:rFonts w:eastAsia="標楷體"/>
              </w:rPr>
              <w:t>(</w:t>
            </w:r>
            <w:r w:rsidRPr="006A7545">
              <w:rPr>
                <w:rFonts w:eastAsia="標楷體"/>
              </w:rPr>
              <w:t>可包括年齡、性別、族群、階層、職業、區域或身心特質等</w:t>
            </w:r>
            <w:r w:rsidRPr="006A7545">
              <w:rPr>
                <w:rFonts w:eastAsia="標楷體"/>
              </w:rPr>
              <w:t>)</w:t>
            </w:r>
            <w:r w:rsidRPr="006A7545">
              <w:rPr>
                <w:rFonts w:eastAsia="標楷體"/>
              </w:rPr>
              <w:t>應受到理解、尊重與保護，並避免偏見。</w:t>
            </w:r>
          </w:p>
          <w:p w14:paraId="650E4D5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236963">
              <w:rPr>
                <w:rFonts w:eastAsia="標楷體"/>
              </w:rPr>
              <w:t>兒童在生活中擁有許</w:t>
            </w:r>
            <w:r w:rsidRPr="00236963">
              <w:rPr>
                <w:rFonts w:eastAsia="標楷體"/>
              </w:rPr>
              <w:lastRenderedPageBreak/>
              <w:t>多權利（可包括生存權、學習權、表意權、隱私權、身體自主權及不受歧視的權利等）與責任（可包括遵守規範、尊重他人或維護公共利益等）。</w:t>
            </w:r>
          </w:p>
          <w:p w14:paraId="70B9E0DD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Ac-Ⅱ-2 </w:t>
            </w:r>
            <w:r w:rsidRPr="00236963">
              <w:rPr>
                <w:rFonts w:eastAsia="標楷體"/>
              </w:rPr>
              <w:t>遇到違反人權的事件，可尋求適當的救助管道。</w:t>
            </w:r>
          </w:p>
          <w:p w14:paraId="25F46B7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Ba-Ⅱ-1 </w:t>
            </w:r>
            <w:r w:rsidRPr="00236963">
              <w:rPr>
                <w:rFonts w:eastAsia="標楷體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340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2b-Ⅱ-1 </w:t>
            </w:r>
            <w:r w:rsidRPr="00236963">
              <w:rPr>
                <w:rFonts w:eastAsia="標楷體"/>
              </w:rPr>
              <w:t>體認人們對生活事物與環境有不同的感受，並加以尊重。</w:t>
            </w:r>
          </w:p>
          <w:p w14:paraId="0A96F5A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236963">
              <w:rPr>
                <w:rFonts w:eastAsia="標楷體"/>
              </w:rPr>
              <w:t>省思個人的生活習慣與在群體中的角色扮演，尊重人我差異，避免對他人產</w:t>
            </w:r>
            <w:r w:rsidRPr="00236963">
              <w:rPr>
                <w:rFonts w:eastAsia="標楷體"/>
              </w:rPr>
              <w:lastRenderedPageBreak/>
              <w:t>生偏見。</w:t>
            </w:r>
          </w:p>
          <w:p w14:paraId="5C5B326E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236963">
              <w:rPr>
                <w:rFonts w:eastAsia="標楷體"/>
              </w:rPr>
              <w:t>聆聽他人的意見，並表達自己的看法。</w:t>
            </w:r>
          </w:p>
          <w:p w14:paraId="31AA7E3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236963">
              <w:rPr>
                <w:rFonts w:eastAsia="標楷體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A018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口頭報告</w:t>
            </w:r>
          </w:p>
          <w:p w14:paraId="74B94FDC" w14:textId="53037F00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8E2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14:paraId="2F0E4E59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14:paraId="52E0755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14:paraId="080154C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14:paraId="361D500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14:paraId="1D93BCD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14:paraId="47C04298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14:paraId="35C7ADC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4862FFC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14:paraId="18FBC75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4D97" w14:textId="77777777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4132" w14:textId="77777777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07D2D" w:rsidRPr="00C2223E" w14:paraId="271E6BE0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32C2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0E72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第五單元</w:t>
            </w:r>
            <w:r w:rsidRPr="00236963">
              <w:rPr>
                <w:rFonts w:eastAsia="標楷體"/>
              </w:rPr>
              <w:t>和諧的相處</w:t>
            </w:r>
          </w:p>
          <w:p w14:paraId="32F520AE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平等與尊重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70F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-E-C2 </w:t>
            </w:r>
            <w:r w:rsidRPr="00F613EB">
              <w:rPr>
                <w:rFonts w:eastAsia="標楷體"/>
              </w:rPr>
              <w:t>建立良好的人際互動關係，養成尊重差異、關懷他人及團隊合作的態度。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0DE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Aa-Ⅱ-1 </w:t>
            </w:r>
            <w:r w:rsidRPr="00236963">
              <w:rPr>
                <w:rFonts w:eastAsia="標楷體"/>
              </w:rPr>
              <w:t>個人在家庭、學校與社會中有各種不同的角色，個人發展也會受其影響。</w:t>
            </w:r>
          </w:p>
          <w:p w14:paraId="58BEC81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Aa-Ⅱ-2 </w:t>
            </w:r>
            <w:r w:rsidRPr="006A7545">
              <w:rPr>
                <w:rFonts w:eastAsia="標楷體"/>
              </w:rPr>
              <w:t>不同群體</w:t>
            </w:r>
            <w:r w:rsidRPr="006A7545">
              <w:rPr>
                <w:rFonts w:eastAsia="標楷體"/>
              </w:rPr>
              <w:t>(</w:t>
            </w:r>
            <w:r w:rsidRPr="006A7545">
              <w:rPr>
                <w:rFonts w:eastAsia="標楷體"/>
              </w:rPr>
              <w:t>可包括年齡、性別、族</w:t>
            </w:r>
            <w:r w:rsidRPr="006A7545">
              <w:rPr>
                <w:rFonts w:eastAsia="標楷體"/>
              </w:rPr>
              <w:lastRenderedPageBreak/>
              <w:t>群、階層、職業、區域或身心特質等</w:t>
            </w:r>
            <w:r w:rsidRPr="006A7545">
              <w:rPr>
                <w:rFonts w:eastAsia="標楷體"/>
              </w:rPr>
              <w:t>)</w:t>
            </w:r>
            <w:r w:rsidRPr="006A7545">
              <w:rPr>
                <w:rFonts w:eastAsia="標楷體"/>
              </w:rPr>
              <w:t>應受到理解、尊重與保護，並避免偏見。</w:t>
            </w:r>
          </w:p>
          <w:p w14:paraId="2A0EB45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722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2b-Ⅱ-1 </w:t>
            </w:r>
            <w:r w:rsidRPr="00236963">
              <w:rPr>
                <w:rFonts w:eastAsia="標楷體"/>
              </w:rPr>
              <w:t>體認人們對生活事物與環境有不同的感受，並加以尊重。</w:t>
            </w:r>
          </w:p>
          <w:p w14:paraId="57AF024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236963">
              <w:rPr>
                <w:rFonts w:eastAsia="標楷體"/>
              </w:rPr>
              <w:t>省思個人的生活習慣與在群體中的角色扮演，尊</w:t>
            </w:r>
            <w:r w:rsidRPr="00236963">
              <w:rPr>
                <w:rFonts w:eastAsia="標楷體"/>
              </w:rPr>
              <w:lastRenderedPageBreak/>
              <w:t>重人我差異，避免對他人產生偏見。</w:t>
            </w:r>
          </w:p>
          <w:p w14:paraId="6FF730A9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236963">
              <w:rPr>
                <w:rFonts w:eastAsia="標楷體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3CB0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口頭報告</w:t>
            </w:r>
          </w:p>
          <w:p w14:paraId="7912BF8C" w14:textId="62CE0B78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5D5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14:paraId="69479EDA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7BA5F46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14:paraId="289DD9C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14:paraId="4AB87059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14:paraId="20BAE3F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E10</w:t>
            </w:r>
          </w:p>
          <w:p w14:paraId="3CC9631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14:paraId="14EA23D9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14:paraId="756DF6CC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16A1EE71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221E" w14:textId="04A925E3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429" w14:textId="681F2185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EA5393"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完成作業</w:t>
            </w:r>
          </w:p>
        </w:tc>
      </w:tr>
      <w:tr w:rsidR="00B07D2D" w:rsidRPr="00C2223E" w14:paraId="7A6599A9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831" w14:textId="5B345D3C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  <w:r>
              <w:rPr>
                <w:rFonts w:eastAsia="標楷體" w:hint="eastAsia"/>
              </w:rPr>
              <w:t>、十九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5524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第六單元</w:t>
            </w:r>
            <w:r w:rsidRPr="00236963">
              <w:rPr>
                <w:rFonts w:eastAsia="標楷體"/>
              </w:rPr>
              <w:t>學校與我</w:t>
            </w:r>
          </w:p>
          <w:p w14:paraId="1A3A4203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合作與競爭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313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-E-C2 </w:t>
            </w:r>
            <w:r w:rsidRPr="00F613EB">
              <w:rPr>
                <w:rFonts w:eastAsia="標楷體"/>
              </w:rPr>
              <w:t>建立良好的人際互動關係，養成尊重差異、關懷他人及團隊合作的態度。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4FA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Aa-Ⅱ-1 </w:t>
            </w:r>
            <w:r w:rsidRPr="00236963">
              <w:rPr>
                <w:rFonts w:eastAsia="標楷體"/>
              </w:rPr>
              <w:t>個人在家庭、學校與社會中有各種不同的角色，個人發展也會受其影響。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FF7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236963">
              <w:rPr>
                <w:rFonts w:eastAsia="標楷體"/>
              </w:rPr>
              <w:t>省思個人的生活習慣與在群體中的角色扮演，尊重人我差異，避免對他人產生偏見。</w:t>
            </w:r>
          </w:p>
          <w:p w14:paraId="2F5EB37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236963">
              <w:rPr>
                <w:rFonts w:eastAsia="標楷體"/>
              </w:rPr>
              <w:t>澄清及珍視自己的角色與權利，並具備責任感。</w:t>
            </w:r>
          </w:p>
          <w:p w14:paraId="5F170024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236963">
              <w:rPr>
                <w:rFonts w:eastAsia="標楷體"/>
              </w:rPr>
              <w:t>聆聽他</w:t>
            </w:r>
            <w:r w:rsidRPr="00236963">
              <w:rPr>
                <w:rFonts w:eastAsia="標楷體"/>
              </w:rPr>
              <w:lastRenderedPageBreak/>
              <w:t>人的意見，並表達自己的看法。</w:t>
            </w:r>
          </w:p>
          <w:p w14:paraId="106D5C38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236963">
              <w:rPr>
                <w:rFonts w:eastAsia="標楷體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5491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習作作業</w:t>
            </w:r>
          </w:p>
          <w:p w14:paraId="4E777C7A" w14:textId="13CC25A1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2DA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14:paraId="6AB68D78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AD4" w14:textId="77777777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F8FB" w14:textId="77777777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07D2D" w:rsidRPr="00C2223E" w14:paraId="3B2D4557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E71B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A94F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第六單元</w:t>
            </w:r>
            <w:r w:rsidRPr="00236963">
              <w:rPr>
                <w:rFonts w:eastAsia="標楷體"/>
              </w:rPr>
              <w:t>學校與我</w:t>
            </w:r>
          </w:p>
          <w:p w14:paraId="081525E0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236963">
              <w:rPr>
                <w:rFonts w:eastAsia="標楷體"/>
              </w:rPr>
              <w:t>學校是個小社會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C4B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-E-C2 </w:t>
            </w:r>
            <w:r w:rsidRPr="00F613EB">
              <w:rPr>
                <w:rFonts w:eastAsia="標楷體"/>
              </w:rPr>
              <w:t>建立良好的人際互動關係，養成尊重差異、關懷他人及團隊合作的態度。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644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Aa-Ⅱ-2 </w:t>
            </w:r>
            <w:r w:rsidRPr="006A7545">
              <w:rPr>
                <w:rFonts w:eastAsia="標楷體"/>
              </w:rPr>
              <w:t>不同群體</w:t>
            </w:r>
            <w:r w:rsidRPr="006A7545">
              <w:rPr>
                <w:rFonts w:eastAsia="標楷體"/>
              </w:rPr>
              <w:t>(</w:t>
            </w:r>
            <w:r w:rsidRPr="006A7545">
              <w:rPr>
                <w:rFonts w:eastAsia="標楷體"/>
              </w:rPr>
              <w:t>可包括年齡、性別、族群、階層、職業、區域或身心特質等</w:t>
            </w:r>
            <w:r w:rsidRPr="006A7545">
              <w:rPr>
                <w:rFonts w:eastAsia="標楷體"/>
              </w:rPr>
              <w:t>)</w:t>
            </w:r>
            <w:r w:rsidRPr="006A7545">
              <w:rPr>
                <w:rFonts w:eastAsia="標楷體"/>
              </w:rPr>
              <w:t>應受到理解、尊重與保護，並避免偏見。</w:t>
            </w:r>
          </w:p>
          <w:p w14:paraId="6D6B2D6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211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236963">
              <w:rPr>
                <w:rFonts w:eastAsia="標楷體"/>
              </w:rPr>
              <w:t>省思個人的生活習慣與在群體中的角色扮演，尊重人我差異，避免對他人產生偏見。</w:t>
            </w:r>
          </w:p>
          <w:p w14:paraId="3036EEA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236963">
              <w:rPr>
                <w:rFonts w:eastAsia="標楷體"/>
              </w:rPr>
              <w:t>澄清及珍視自己的角色與權利，並具備責任感。</w:t>
            </w:r>
          </w:p>
          <w:p w14:paraId="466F711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236963">
              <w:rPr>
                <w:rFonts w:eastAsia="標楷體"/>
              </w:rPr>
              <w:t>聆聽他人的意見，並表達自己的看法。</w:t>
            </w:r>
          </w:p>
          <w:p w14:paraId="3C51433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3c-Ⅱ-2 </w:t>
            </w:r>
            <w:r w:rsidRPr="00236963">
              <w:rPr>
                <w:rFonts w:eastAsia="標楷體"/>
              </w:rPr>
              <w:t>透過同儕合作進行體驗、探究與實作。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A361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14:paraId="148C44A3" w14:textId="5247A9A9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E8C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14:paraId="69BBB95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14:paraId="61C1138B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14:paraId="4717A166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14:paraId="7097A11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14:paraId="040BE3CC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C713" w14:textId="77777777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060F" w14:textId="77777777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07D2D" w:rsidRPr="00C2223E" w14:paraId="2EFE71C2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F6EB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66D2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eastAsia="標楷體"/>
              </w:rPr>
              <w:t>主題探</w:t>
            </w:r>
            <w:r w:rsidRPr="00236963">
              <w:rPr>
                <w:rFonts w:eastAsia="標楷體"/>
              </w:rPr>
              <w:lastRenderedPageBreak/>
              <w:t>究與實作單元</w:t>
            </w:r>
          </w:p>
          <w:p w14:paraId="41FF4AC6" w14:textId="77777777" w:rsidR="00B07D2D" w:rsidRPr="00236963" w:rsidRDefault="00B07D2D" w:rsidP="00B07D2D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eastAsia="標楷體"/>
              </w:rPr>
              <w:t>讓班級更美好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6884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社</w:t>
            </w:r>
            <w:r>
              <w:rPr>
                <w:rFonts w:eastAsia="標楷體"/>
              </w:rPr>
              <w:t xml:space="preserve">-E-A2 </w:t>
            </w:r>
            <w:r w:rsidRPr="00F613EB">
              <w:rPr>
                <w:rFonts w:eastAsia="標楷體"/>
              </w:rPr>
              <w:t>敏覺</w:t>
            </w:r>
            <w:r w:rsidRPr="00F613EB">
              <w:rPr>
                <w:rFonts w:eastAsia="標楷體"/>
              </w:rPr>
              <w:lastRenderedPageBreak/>
              <w:t>居住地方的社會、自然與人文環境變遷，關注生活問題及其影響，並思考解決方法。</w:t>
            </w:r>
          </w:p>
          <w:p w14:paraId="4A8A80F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-E-C1 </w:t>
            </w:r>
            <w:r w:rsidRPr="00F613EB">
              <w:rPr>
                <w:rFonts w:eastAsia="標楷體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9A75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Aa-Ⅱ-1 </w:t>
            </w:r>
            <w:r w:rsidRPr="00236963">
              <w:rPr>
                <w:rFonts w:eastAsia="標楷體"/>
              </w:rPr>
              <w:t>個人在</w:t>
            </w:r>
            <w:r w:rsidRPr="00236963">
              <w:rPr>
                <w:rFonts w:eastAsia="標楷體"/>
              </w:rPr>
              <w:lastRenderedPageBreak/>
              <w:t>家庭、學校與社會中有各種不同的角色，個人發展也會受其影響。</w:t>
            </w:r>
          </w:p>
          <w:p w14:paraId="0D0F4C7B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236963">
              <w:rPr>
                <w:rFonts w:eastAsia="標楷體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B339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1a-Ⅱ-1 </w:t>
            </w:r>
            <w:r w:rsidRPr="00236963">
              <w:rPr>
                <w:rFonts w:eastAsia="標楷體"/>
              </w:rPr>
              <w:t>辨別社</w:t>
            </w:r>
            <w:r w:rsidRPr="00236963">
              <w:rPr>
                <w:rFonts w:eastAsia="標楷體"/>
              </w:rPr>
              <w:lastRenderedPageBreak/>
              <w:t>會生活中的事實與意見。</w:t>
            </w:r>
          </w:p>
          <w:p w14:paraId="52E94F72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236963">
              <w:rPr>
                <w:rFonts w:eastAsia="標楷體"/>
              </w:rPr>
              <w:t>澄清及珍視自己的角色與權利，並具備責任感。</w:t>
            </w:r>
          </w:p>
          <w:p w14:paraId="5B99BC07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3a-Ⅱ-1 </w:t>
            </w:r>
            <w:r w:rsidRPr="00236963">
              <w:rPr>
                <w:rFonts w:eastAsia="標楷體"/>
              </w:rPr>
              <w:t>透過日常觀察與省思，對社會事物與環境提出感興趣的問題。</w:t>
            </w:r>
          </w:p>
          <w:p w14:paraId="33CF3CCC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236963">
              <w:rPr>
                <w:rFonts w:eastAsia="標楷體"/>
              </w:rPr>
              <w:t>評估與選擇可能的做法，嘗試解決問題。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53D6" w14:textId="77777777" w:rsidR="00B07D2D" w:rsidRPr="000C298C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習作作業</w:t>
            </w:r>
          </w:p>
          <w:p w14:paraId="305C394C" w14:textId="7E70082A" w:rsidR="00B07D2D" w:rsidRPr="00236963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F49F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【品德教育】</w:t>
            </w:r>
          </w:p>
          <w:p w14:paraId="21CB53B3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品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14:paraId="1056CF00" w14:textId="77777777" w:rsidR="00B07D2D" w:rsidRDefault="00B07D2D" w:rsidP="00B0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5B9" w14:textId="77777777" w:rsidR="00B07D2D" w:rsidRPr="00707B28" w:rsidRDefault="00B07D2D" w:rsidP="00B07D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lastRenderedPageBreak/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E949" w14:textId="77777777" w:rsidR="00B07D2D" w:rsidRPr="00707B28" w:rsidRDefault="00B07D2D" w:rsidP="00B07D2D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725EE9F4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eastAsia="標楷體"/>
          <w:sz w:val="23"/>
          <w:szCs w:val="23"/>
        </w:rPr>
        <w:t>註</w:t>
      </w:r>
      <w:proofErr w:type="gramEnd"/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</w:t>
      </w:r>
      <w:proofErr w:type="gramStart"/>
      <w:r w:rsidRPr="00B77512">
        <w:rPr>
          <w:rFonts w:eastAsia="標楷體"/>
          <w:sz w:val="23"/>
          <w:szCs w:val="23"/>
        </w:rPr>
        <w:t>週</w:t>
      </w:r>
      <w:proofErr w:type="gramEnd"/>
      <w:r w:rsidRPr="00B77512">
        <w:rPr>
          <w:rFonts w:eastAsia="標楷體"/>
          <w:sz w:val="23"/>
          <w:szCs w:val="23"/>
        </w:rPr>
        <w:t>實施，可合併欄位書寫。</w:t>
      </w:r>
    </w:p>
    <w:p w14:paraId="3E42249C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eastAsia="標楷體"/>
          <w:sz w:val="23"/>
          <w:szCs w:val="23"/>
        </w:rPr>
        <w:t>註</w:t>
      </w:r>
      <w:proofErr w:type="gramEnd"/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</w:t>
      </w:r>
      <w:proofErr w:type="gramStart"/>
      <w:r w:rsidRPr="00B77512">
        <w:rPr>
          <w:rFonts w:eastAsia="標楷體"/>
          <w:kern w:val="0"/>
          <w:sz w:val="23"/>
          <w:szCs w:val="23"/>
        </w:rPr>
        <w:t>課綱議題</w:t>
      </w:r>
      <w:proofErr w:type="gramEnd"/>
      <w:r w:rsidRPr="00B77512">
        <w:rPr>
          <w:rFonts w:eastAsia="標楷體"/>
          <w:kern w:val="0"/>
          <w:sz w:val="23"/>
          <w:szCs w:val="23"/>
        </w:rPr>
        <w:t>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proofErr w:type="gramStart"/>
      <w:r w:rsidRPr="00B77512">
        <w:rPr>
          <w:rFonts w:eastAsia="標楷體"/>
          <w:sz w:val="23"/>
          <w:szCs w:val="23"/>
        </w:rPr>
        <w:t>課綱</w:t>
      </w:r>
      <w:proofErr w:type="gramEnd"/>
      <w:r w:rsidRPr="00B77512">
        <w:rPr>
          <w:rFonts w:eastAsia="標楷體"/>
          <w:sz w:val="23"/>
          <w:szCs w:val="23"/>
        </w:rPr>
        <w:t>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="0094434C" w:rsidRPr="00B77512">
        <w:rPr>
          <w:rFonts w:eastAsia="標楷體"/>
          <w:sz w:val="23"/>
          <w:szCs w:val="23"/>
        </w:rPr>
        <w:t>。</w:t>
      </w:r>
    </w:p>
    <w:p w14:paraId="0A834EF7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</w:t>
      </w:r>
      <w:r w:rsidR="00CE57C7" w:rsidRPr="00B77512">
        <w:rPr>
          <w:rFonts w:eastAsia="標楷體"/>
          <w:sz w:val="23"/>
          <w:szCs w:val="23"/>
        </w:rPr>
        <w:t>依每學年度核定函辦理。</w:t>
      </w:r>
    </w:p>
    <w:p w14:paraId="6A79087C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</w:t>
      </w:r>
      <w:proofErr w:type="gramStart"/>
      <w:r w:rsidRPr="00B77512">
        <w:rPr>
          <w:rFonts w:eastAsia="標楷體"/>
          <w:sz w:val="23"/>
          <w:szCs w:val="23"/>
        </w:rPr>
        <w:t>課綱議題</w:t>
      </w:r>
      <w:proofErr w:type="gramEnd"/>
      <w:r w:rsidRPr="00B77512">
        <w:rPr>
          <w:rFonts w:eastAsia="標楷體"/>
          <w:sz w:val="23"/>
          <w:szCs w:val="23"/>
        </w:rPr>
        <w:t>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40476413" w14:textId="77777777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</w:t>
      </w:r>
      <w:r w:rsidR="00A656AC" w:rsidRPr="00B77512">
        <w:rPr>
          <w:rFonts w:eastAsia="標楷體"/>
          <w:sz w:val="23"/>
          <w:szCs w:val="23"/>
        </w:rPr>
        <w:t>請與附件参</w:t>
      </w:r>
      <w:r w:rsidR="00A656AC" w:rsidRPr="00B77512">
        <w:rPr>
          <w:rFonts w:eastAsia="標楷體"/>
          <w:sz w:val="23"/>
          <w:szCs w:val="23"/>
        </w:rPr>
        <w:t>-2(e-2)</w:t>
      </w:r>
      <w:r w:rsidR="00A656AC"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0DD6FD6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eastAsia="標楷體"/>
          <w:color w:val="FF0000"/>
          <w:sz w:val="23"/>
          <w:szCs w:val="23"/>
        </w:rPr>
        <w:t>註</w:t>
      </w:r>
      <w:proofErr w:type="gramEnd"/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="00CE57C7" w:rsidRPr="00B77512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0BC328DD" w14:textId="77777777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</w:t>
      </w:r>
      <w:proofErr w:type="gramStart"/>
      <w:r w:rsidRPr="00B77512">
        <w:rPr>
          <w:rFonts w:eastAsia="標楷體"/>
          <w:sz w:val="23"/>
          <w:szCs w:val="23"/>
        </w:rPr>
        <w:t>採</w:t>
      </w:r>
      <w:proofErr w:type="gramEnd"/>
      <w:r w:rsidRPr="00B77512">
        <w:rPr>
          <w:rFonts w:eastAsia="標楷體"/>
          <w:sz w:val="23"/>
          <w:szCs w:val="23"/>
        </w:rPr>
        <w:t>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14:paraId="590369B8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2FBA3F6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eastAsia="標楷體"/>
          <w:sz w:val="23"/>
          <w:szCs w:val="23"/>
        </w:rPr>
        <w:t>採</w:t>
      </w:r>
      <w:proofErr w:type="gramEnd"/>
      <w:r w:rsidRPr="00B77512">
        <w:rPr>
          <w:rFonts w:eastAsia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3ACE18B1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14:paraId="0F960FC0" w14:textId="77777777" w:rsidR="00582632" w:rsidRPr="00C2223E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eastAsia="標楷體"/>
          <w:color w:val="FF0000"/>
          <w:sz w:val="23"/>
          <w:szCs w:val="23"/>
        </w:rPr>
        <w:t>註</w:t>
      </w:r>
      <w:proofErr w:type="gramEnd"/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eastAsia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eastAsia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</w:t>
      </w:r>
      <w:proofErr w:type="gramEnd"/>
      <w:r w:rsidRPr="00B77512">
        <w:rPr>
          <w:rFonts w:eastAsia="標楷體"/>
          <w:color w:val="FF0000"/>
          <w:sz w:val="23"/>
          <w:szCs w:val="23"/>
        </w:rPr>
        <w:t>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</w:t>
      </w:r>
      <w:proofErr w:type="gramStart"/>
      <w:r w:rsidRPr="00B77512">
        <w:rPr>
          <w:rFonts w:eastAsia="標楷體"/>
          <w:color w:val="FF0000"/>
          <w:sz w:val="23"/>
          <w:szCs w:val="23"/>
        </w:rPr>
        <w:t>線上教</w:t>
      </w:r>
      <w:proofErr w:type="gramEnd"/>
      <w:r w:rsidRPr="00B77512">
        <w:rPr>
          <w:rFonts w:eastAsia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eastAsia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eastAsia="標楷體"/>
          <w:color w:val="FF0000"/>
          <w:sz w:val="23"/>
          <w:szCs w:val="23"/>
        </w:rPr>
        <w:t>學之進度。</w:t>
      </w: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86670" w14:textId="77777777" w:rsidR="008067F8" w:rsidRDefault="008067F8">
      <w:r>
        <w:separator/>
      </w:r>
    </w:p>
  </w:endnote>
  <w:endnote w:type="continuationSeparator" w:id="0">
    <w:p w14:paraId="0A4C824C" w14:textId="77777777" w:rsidR="008067F8" w:rsidRDefault="008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0D09" w14:textId="77777777" w:rsidR="008067F8" w:rsidRDefault="008067F8">
      <w:r>
        <w:rPr>
          <w:color w:val="000000"/>
        </w:rPr>
        <w:separator/>
      </w:r>
    </w:p>
  </w:footnote>
  <w:footnote w:type="continuationSeparator" w:id="0">
    <w:p w14:paraId="5BDE63B5" w14:textId="77777777" w:rsidR="008067F8" w:rsidRDefault="008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B7238"/>
    <w:rsid w:val="000C3592"/>
    <w:rsid w:val="000C61FE"/>
    <w:rsid w:val="000C6F11"/>
    <w:rsid w:val="000D7181"/>
    <w:rsid w:val="000E2B7C"/>
    <w:rsid w:val="000E6BF3"/>
    <w:rsid w:val="000F23C8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1E68"/>
    <w:rsid w:val="00223808"/>
    <w:rsid w:val="00225607"/>
    <w:rsid w:val="002276DB"/>
    <w:rsid w:val="0023140B"/>
    <w:rsid w:val="00234226"/>
    <w:rsid w:val="002366B9"/>
    <w:rsid w:val="00236ACB"/>
    <w:rsid w:val="00237D24"/>
    <w:rsid w:val="00243508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9706D"/>
    <w:rsid w:val="002A166B"/>
    <w:rsid w:val="002A3415"/>
    <w:rsid w:val="002A4709"/>
    <w:rsid w:val="002A5CE7"/>
    <w:rsid w:val="002A6592"/>
    <w:rsid w:val="002B2204"/>
    <w:rsid w:val="002B37FD"/>
    <w:rsid w:val="002B46B1"/>
    <w:rsid w:val="002B5CD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3874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67399"/>
    <w:rsid w:val="004719B6"/>
    <w:rsid w:val="00475457"/>
    <w:rsid w:val="00475FEB"/>
    <w:rsid w:val="004849F2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3F45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3511C"/>
    <w:rsid w:val="00640E6D"/>
    <w:rsid w:val="00643499"/>
    <w:rsid w:val="00654DC4"/>
    <w:rsid w:val="00656B28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1E0A"/>
    <w:rsid w:val="00692C2E"/>
    <w:rsid w:val="00696E62"/>
    <w:rsid w:val="006A091E"/>
    <w:rsid w:val="006A1788"/>
    <w:rsid w:val="006A1914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67F8"/>
    <w:rsid w:val="0081145C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86C8B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C6800"/>
    <w:rsid w:val="009D1ACD"/>
    <w:rsid w:val="009D7930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1D7E"/>
    <w:rsid w:val="00A475D8"/>
    <w:rsid w:val="00A4772B"/>
    <w:rsid w:val="00A513DF"/>
    <w:rsid w:val="00A5413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0E65"/>
    <w:rsid w:val="00AF179C"/>
    <w:rsid w:val="00AF4915"/>
    <w:rsid w:val="00AF7BB7"/>
    <w:rsid w:val="00B0279A"/>
    <w:rsid w:val="00B03E89"/>
    <w:rsid w:val="00B04825"/>
    <w:rsid w:val="00B07D2D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A48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D571E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2AF5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73C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5ADA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0A45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68BA"/>
  <w15:docId w15:val="{0044EC24-FAA3-4A8C-913E-31AC435B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7C57-FB55-4DB5-9969-E09AFECE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Teacher</cp:lastModifiedBy>
  <cp:revision>28</cp:revision>
  <cp:lastPrinted>2021-10-04T02:40:00Z</cp:lastPrinted>
  <dcterms:created xsi:type="dcterms:W3CDTF">2022-01-20T07:15:00Z</dcterms:created>
  <dcterms:modified xsi:type="dcterms:W3CDTF">2022-06-08T08:19:00Z</dcterms:modified>
</cp:coreProperties>
</file>