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F0E5" w14:textId="77777777" w:rsidR="00B76E21" w:rsidRPr="00C61E72" w:rsidRDefault="00CA0215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14:paraId="76C34B4B" w14:textId="05E8280D" w:rsidR="00B76E21" w:rsidRDefault="00A8322B" w:rsidP="00B76E21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</w:rPr>
        <w:t>左營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CA0215">
        <w:rPr>
          <w:rFonts w:ascii="Times New Roman" w:eastAsia="標楷體" w:hAnsi="Times New Roman" w:cs="Times New Roman"/>
          <w:b/>
          <w:sz w:val="28"/>
        </w:rPr>
        <w:t>區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</w:rPr>
        <w:t>屏山</w:t>
      </w:r>
      <w:r w:rsidR="00CA0215">
        <w:rPr>
          <w:rFonts w:ascii="Times New Roman" w:eastAsia="標楷體" w:hAnsi="Times New Roman" w:cs="Times New Roman"/>
          <w:b/>
          <w:sz w:val="28"/>
        </w:rPr>
        <w:t>國小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CA0215">
        <w:rPr>
          <w:rFonts w:ascii="Times New Roman" w:eastAsia="標楷體" w:hAnsi="Times New Roman" w:cs="Times New Roman"/>
          <w:b/>
          <w:sz w:val="28"/>
        </w:rPr>
        <w:t>二年級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</w:rPr>
        <w:t>第二</w:t>
      </w:r>
      <w:proofErr w:type="gramStart"/>
      <w:r>
        <w:rPr>
          <w:rFonts w:ascii="Times New Roman" w:eastAsia="標楷體" w:hAnsi="Times New Roman" w:cs="Times New Roman"/>
          <w:b/>
          <w:sz w:val="28"/>
        </w:rPr>
        <w:t>學期部定課程</w:t>
      </w:r>
      <w:proofErr w:type="gramEnd"/>
      <w:r>
        <w:rPr>
          <w:rFonts w:ascii="Times New Roman" w:eastAsia="標楷體" w:hAnsi="Times New Roman" w:cs="Times New Roman"/>
          <w:b/>
          <w:sz w:val="28"/>
        </w:rPr>
        <w:t>【</w:t>
      </w:r>
      <w:r w:rsidR="00CA0215">
        <w:rPr>
          <w:rFonts w:ascii="Times New Roman" w:eastAsia="標楷體" w:hAnsi="Times New Roman" w:cs="Times New Roman"/>
          <w:b/>
          <w:sz w:val="28"/>
        </w:rPr>
        <w:t>語</w:t>
      </w:r>
      <w:r>
        <w:rPr>
          <w:rFonts w:ascii="Times New Roman" w:eastAsia="標楷體" w:hAnsi="Times New Roman" w:cs="Times New Roman" w:hint="eastAsia"/>
          <w:b/>
          <w:sz w:val="28"/>
        </w:rPr>
        <w:t>文</w:t>
      </w:r>
      <w:r w:rsidR="00CA0215">
        <w:rPr>
          <w:rFonts w:ascii="Times New Roman" w:eastAsia="標楷體" w:hAnsi="Times New Roman" w:cs="Times New Roman"/>
          <w:b/>
          <w:sz w:val="28"/>
        </w:rPr>
        <w:t>領域】課程計畫</w:t>
      </w:r>
      <w:r w:rsidR="00CA0215">
        <w:rPr>
          <w:rFonts w:ascii="Times New Roman" w:eastAsia="標楷體" w:hAnsi="Times New Roman" w:cs="Times New Roman"/>
          <w:b/>
          <w:sz w:val="28"/>
        </w:rPr>
        <w:t>(</w:t>
      </w:r>
      <w:proofErr w:type="gramStart"/>
      <w:r w:rsidR="00CA0215">
        <w:rPr>
          <w:rFonts w:ascii="Times New Roman" w:eastAsia="標楷體" w:hAnsi="Times New Roman" w:cs="Times New Roman"/>
          <w:b/>
          <w:sz w:val="28"/>
        </w:rPr>
        <w:t>新課</w:t>
      </w:r>
      <w:proofErr w:type="gramEnd"/>
      <w:r w:rsidR="00CA0215">
        <w:rPr>
          <w:rFonts w:ascii="Times New Roman" w:eastAsia="標楷體" w:hAnsi="Times New Roman" w:cs="Times New Roman"/>
          <w:b/>
          <w:sz w:val="28"/>
        </w:rPr>
        <w:t>綱</w:t>
      </w:r>
      <w:r w:rsidR="00CA0215"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6E21" w:rsidRPr="00173278" w14:paraId="4A751CFE" w14:textId="77777777" w:rsidTr="005B5E28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14:paraId="6CA1111D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週</w:t>
            </w:r>
            <w:proofErr w:type="gramEnd"/>
            <w:r w:rsidRPr="00173278">
              <w:rPr>
                <w:rFonts w:eastAsia="標楷體" w:cs="Times New Roman"/>
              </w:rPr>
              <w:t>次</w:t>
            </w:r>
          </w:p>
        </w:tc>
        <w:tc>
          <w:tcPr>
            <w:tcW w:w="1140" w:type="dxa"/>
            <w:vMerge w:val="restart"/>
            <w:vAlign w:val="center"/>
          </w:tcPr>
          <w:p w14:paraId="7A1A782C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14:paraId="64812CE3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14:paraId="4AA3F8E0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14:paraId="0F8F7F3F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14:paraId="0F114D83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14:paraId="25D741DB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14:paraId="4E0628ED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proofErr w:type="gramStart"/>
            <w:r w:rsidRPr="00173278">
              <w:rPr>
                <w:rFonts w:eastAsia="標楷體" w:cs="Times New Roman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14:paraId="5D5CF90B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14:paraId="52CAF8E1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proofErr w:type="gramStart"/>
            <w:r w:rsidRPr="00173278">
              <w:rPr>
                <w:rFonts w:eastAsia="標楷體" w:cs="Times New Roman"/>
                <w:color w:val="4472C4"/>
              </w:rPr>
              <w:t>及線上教學</w:t>
            </w:r>
            <w:proofErr w:type="gramEnd"/>
            <w:r w:rsidRPr="00173278">
              <w:rPr>
                <w:rFonts w:eastAsia="標楷體" w:cs="Times New Roman"/>
                <w:color w:val="4472C4"/>
              </w:rPr>
              <w:t>規劃</w:t>
            </w:r>
          </w:p>
          <w:p w14:paraId="4FBAC06E" w14:textId="77777777" w:rsidR="00B76E21" w:rsidRPr="00173278" w:rsidRDefault="00CA0215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</w:t>
            </w:r>
            <w:proofErr w:type="gramStart"/>
            <w:r w:rsidRPr="00173278">
              <w:rPr>
                <w:rFonts w:eastAsia="標楷體" w:cs="Times New Roman"/>
                <w:sz w:val="20"/>
                <w:szCs w:val="20"/>
              </w:rPr>
              <w:t>則免填</w:t>
            </w:r>
            <w:proofErr w:type="gramEnd"/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B76E21" w:rsidRPr="00173278" w14:paraId="3A571361" w14:textId="77777777" w:rsidTr="005B5E28">
        <w:trPr>
          <w:trHeight w:val="590"/>
          <w:tblHeader/>
        </w:trPr>
        <w:tc>
          <w:tcPr>
            <w:tcW w:w="988" w:type="dxa"/>
            <w:vMerge/>
            <w:vAlign w:val="center"/>
          </w:tcPr>
          <w:p w14:paraId="09E61EBC" w14:textId="77777777" w:rsidR="00B76E21" w:rsidRPr="00173278" w:rsidRDefault="0008701C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14:paraId="5C35B955" w14:textId="77777777" w:rsidR="00B76E21" w:rsidRPr="00173278" w:rsidRDefault="0008701C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14:paraId="1413E413" w14:textId="77777777" w:rsidR="00B76E21" w:rsidRPr="00173278" w:rsidRDefault="0008701C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14:paraId="5A21597C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4C72C6CF" w14:textId="77777777" w:rsidR="00B76E21" w:rsidRPr="00173278" w:rsidRDefault="00CA0215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14:paraId="6A41C817" w14:textId="77777777" w:rsidR="00B76E21" w:rsidRPr="00173278" w:rsidRDefault="0008701C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14:paraId="78A612D6" w14:textId="77777777" w:rsidR="00B76E21" w:rsidRPr="00173278" w:rsidRDefault="0008701C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14:paraId="162D9EF2" w14:textId="77777777" w:rsidR="00B76E21" w:rsidRPr="00173278" w:rsidRDefault="0008701C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14:paraId="6F375F7C" w14:textId="77777777" w:rsidR="00B76E21" w:rsidRPr="00173278" w:rsidRDefault="0008701C" w:rsidP="00173278">
            <w:pPr>
              <w:jc w:val="center"/>
              <w:rPr>
                <w:rFonts w:eastAsia="標楷體"/>
              </w:rPr>
            </w:pPr>
          </w:p>
        </w:tc>
      </w:tr>
      <w:tr w:rsidR="00261334" w:rsidRPr="00173278" w14:paraId="52349185" w14:textId="77777777" w:rsidTr="00ED235D">
        <w:tc>
          <w:tcPr>
            <w:tcW w:w="988" w:type="dxa"/>
            <w:vAlign w:val="center"/>
          </w:tcPr>
          <w:p w14:paraId="398F497B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Times New Roman"/>
              </w:rPr>
              <w:t>一</w:t>
            </w:r>
            <w:proofErr w:type="gramEnd"/>
          </w:p>
        </w:tc>
        <w:tc>
          <w:tcPr>
            <w:tcW w:w="1140" w:type="dxa"/>
            <w:vAlign w:val="center"/>
          </w:tcPr>
          <w:p w14:paraId="4902B3F9" w14:textId="77777777" w:rsidR="00261334" w:rsidRDefault="00261334" w:rsidP="00261334">
            <w:pPr>
              <w:jc w:val="center"/>
              <w:rPr>
                <w:rFonts w:eastAsia="標楷體"/>
              </w:rPr>
            </w:pPr>
            <w:r w:rsidRPr="00F91C64">
              <w:rPr>
                <w:rFonts w:eastAsia="標楷體" w:cs="Times New Roman"/>
              </w:rPr>
              <w:t>第一單元</w:t>
            </w:r>
          </w:p>
          <w:p w14:paraId="07BF2B75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866DE1">
              <w:rPr>
                <w:rFonts w:eastAsia="標楷體" w:cs="Times New Roman"/>
              </w:rPr>
              <w:t>彩色的世界</w:t>
            </w:r>
          </w:p>
          <w:p w14:paraId="4BF2CC5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單元主題引導／第一課</w:t>
            </w:r>
            <w:r>
              <w:rPr>
                <w:rFonts w:eastAsia="標楷體" w:cs="Times New Roman"/>
              </w:rPr>
              <w:t>春天的顏色</w:t>
            </w:r>
          </w:p>
        </w:tc>
        <w:tc>
          <w:tcPr>
            <w:tcW w:w="1695" w:type="dxa"/>
          </w:tcPr>
          <w:p w14:paraId="3C971A13" w14:textId="0B4AFC0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0BD02246" w14:textId="309DEE5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ABF82F6" w14:textId="7238F28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301005A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71B60C9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700EFCA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09FEE125" w14:textId="116C6D1E" w:rsidR="00261334" w:rsidRDefault="00261334" w:rsidP="0026133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14:paraId="120FF98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3A2B77">
              <w:rPr>
                <w:rFonts w:eastAsia="標楷體" w:cs="Times New Roman"/>
              </w:rPr>
              <w:t>能學習聆聽不同的媒材，說出聆聽的內容。</w:t>
            </w:r>
          </w:p>
          <w:p w14:paraId="09E43C2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A2B77">
              <w:rPr>
                <w:rFonts w:eastAsia="標楷體" w:cs="Times New Roman"/>
              </w:rPr>
              <w:t>以正確發音流利的說出語意完整的話。</w:t>
            </w:r>
          </w:p>
          <w:p w14:paraId="2B1A648F" w14:textId="5557E84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3-Ⅰ-3 </w:t>
            </w:r>
            <w:r w:rsidRPr="003A2B77">
              <w:rPr>
                <w:rFonts w:eastAsia="標楷體" w:cs="Times New Roman"/>
              </w:rPr>
              <w:t>運用注音符號表達想法，記錄訊息。</w:t>
            </w:r>
          </w:p>
        </w:tc>
        <w:tc>
          <w:tcPr>
            <w:tcW w:w="1843" w:type="dxa"/>
            <w:vAlign w:val="center"/>
          </w:tcPr>
          <w:p w14:paraId="7A8D7EE2" w14:textId="7111B420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6E11F766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1EF7EFB1" w14:textId="5CEDC246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B31DA3" w14:textId="09AF7F85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4C2DD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2CA1815C" w14:textId="77777777" w:rsidTr="008D48BE">
        <w:trPr>
          <w:trHeight w:val="4054"/>
        </w:trPr>
        <w:tc>
          <w:tcPr>
            <w:tcW w:w="988" w:type="dxa"/>
            <w:vAlign w:val="center"/>
          </w:tcPr>
          <w:p w14:paraId="45BF7142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14:paraId="5C68D7ED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3D308EF7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第一課</w:t>
            </w:r>
            <w:r w:rsidRPr="00C87708">
              <w:rPr>
                <w:rFonts w:eastAsia="標楷體" w:cs="Times New Roman"/>
              </w:rPr>
              <w:t>春天的顏色</w:t>
            </w:r>
          </w:p>
        </w:tc>
        <w:tc>
          <w:tcPr>
            <w:tcW w:w="1695" w:type="dxa"/>
          </w:tcPr>
          <w:p w14:paraId="0AE97AD7" w14:textId="56B4903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A1A4D2B" w14:textId="35CDC1E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E0F33E7" w14:textId="0DBCEB6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4846F11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76568517" w14:textId="74279E2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703CC07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3B1B0B9D" w14:textId="164B8D8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3A2B77">
              <w:rPr>
                <w:rFonts w:eastAsia="標楷體" w:cs="Times New Roman"/>
              </w:rPr>
              <w:t>利用部件、部首或簡單造字原理，輔助識字。</w:t>
            </w:r>
          </w:p>
          <w:p w14:paraId="17994C2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 w:rsidRPr="003A2B77">
              <w:rPr>
                <w:rFonts w:eastAsia="標楷體" w:cs="Times New Roman"/>
              </w:rPr>
              <w:t>了解文本中的重要訊息與觀點。</w:t>
            </w:r>
          </w:p>
          <w:p w14:paraId="6F0BE80F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3A2B77">
              <w:rPr>
                <w:rFonts w:eastAsia="標楷體" w:cs="Times New Roman"/>
              </w:rPr>
              <w:t>使用</w:t>
            </w:r>
            <w:proofErr w:type="gramStart"/>
            <w:r w:rsidRPr="003A2B77">
              <w:rPr>
                <w:rFonts w:eastAsia="標楷體" w:cs="Times New Roman"/>
              </w:rPr>
              <w:t>仿寫、接寫</w:t>
            </w:r>
            <w:proofErr w:type="gramEnd"/>
            <w:r w:rsidRPr="003A2B77">
              <w:rPr>
                <w:rFonts w:eastAsia="標楷體" w:cs="Times New Roman"/>
              </w:rPr>
              <w:t>等技巧寫作。</w:t>
            </w:r>
          </w:p>
        </w:tc>
        <w:tc>
          <w:tcPr>
            <w:tcW w:w="1843" w:type="dxa"/>
            <w:vAlign w:val="center"/>
          </w:tcPr>
          <w:p w14:paraId="414CB5CC" w14:textId="39D4A6A9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06EF15E7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5E804EC4" w14:textId="2842CEB9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5A9CE7" w14:textId="2CBBD8E0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4232BE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7D541A94" w14:textId="77777777" w:rsidTr="00ED235D">
        <w:tc>
          <w:tcPr>
            <w:tcW w:w="988" w:type="dxa"/>
            <w:vAlign w:val="center"/>
          </w:tcPr>
          <w:p w14:paraId="4AEC7432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三</w:t>
            </w:r>
          </w:p>
        </w:tc>
        <w:tc>
          <w:tcPr>
            <w:tcW w:w="1140" w:type="dxa"/>
            <w:vAlign w:val="center"/>
          </w:tcPr>
          <w:p w14:paraId="6C3290D5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6AEB2015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proofErr w:type="gramStart"/>
            <w:r w:rsidRPr="00523C56">
              <w:rPr>
                <w:rFonts w:eastAsia="標楷體" w:cs="Times New Roman"/>
              </w:rPr>
              <w:t>第二課</w:t>
            </w:r>
            <w:r>
              <w:rPr>
                <w:rFonts w:eastAsia="標楷體" w:cs="Times New Roman"/>
              </w:rPr>
              <w:t>花衣裳</w:t>
            </w:r>
            <w:proofErr w:type="gramEnd"/>
          </w:p>
        </w:tc>
        <w:tc>
          <w:tcPr>
            <w:tcW w:w="1695" w:type="dxa"/>
          </w:tcPr>
          <w:p w14:paraId="593AA443" w14:textId="1870535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39BC8810" w14:textId="576CBB3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10BCB2F8" w14:textId="4794F25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22A8FD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25DBEF7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017F487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>
              <w:rPr>
                <w:rFonts w:eastAsia="標楷體" w:cs="Times New Roman"/>
              </w:rPr>
              <w:t>簡單的基本句型</w:t>
            </w:r>
            <w:r w:rsidRPr="00D3180C">
              <w:rPr>
                <w:rFonts w:eastAsia="標楷體" w:cs="Times New Roman"/>
              </w:rPr>
              <w:t>。</w:t>
            </w:r>
          </w:p>
          <w:p w14:paraId="0B0C67C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5F5457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4B9EB2AE" w14:textId="200AA9C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2239961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t>字。</w:t>
            </w:r>
          </w:p>
          <w:p w14:paraId="13B05E81" w14:textId="696D8D5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3D5E84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</w:tc>
        <w:tc>
          <w:tcPr>
            <w:tcW w:w="1843" w:type="dxa"/>
            <w:vAlign w:val="center"/>
          </w:tcPr>
          <w:p w14:paraId="0713EB85" w14:textId="60CDB97F" w:rsidR="00261334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601BD0D1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0FE6CBAC" w14:textId="77777777" w:rsidR="00914EA5" w:rsidRDefault="00914EA5" w:rsidP="00261334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法定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家庭教育-2</w:t>
            </w:r>
          </w:p>
          <w:p w14:paraId="63E6563F" w14:textId="26015A23" w:rsidR="004F5340" w:rsidRPr="008C0D64" w:rsidRDefault="004F5340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87A042" w14:textId="3D7BCEC2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1BB0A2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1FBF22CE" w14:textId="77777777" w:rsidTr="00ED235D">
        <w:tc>
          <w:tcPr>
            <w:tcW w:w="988" w:type="dxa"/>
            <w:vAlign w:val="center"/>
          </w:tcPr>
          <w:p w14:paraId="1E8C96FB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14:paraId="1288CE5D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25617B96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proofErr w:type="gramStart"/>
            <w:r w:rsidRPr="00523C56">
              <w:rPr>
                <w:rFonts w:eastAsia="標楷體" w:cs="Times New Roman"/>
              </w:rPr>
              <w:t>第二課</w:t>
            </w:r>
            <w:r>
              <w:rPr>
                <w:rFonts w:eastAsia="標楷體" w:cs="Times New Roman"/>
              </w:rPr>
              <w:t>花衣裳</w:t>
            </w:r>
            <w:proofErr w:type="gramEnd"/>
          </w:p>
        </w:tc>
        <w:tc>
          <w:tcPr>
            <w:tcW w:w="1695" w:type="dxa"/>
          </w:tcPr>
          <w:p w14:paraId="27CEED01" w14:textId="283A559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-E-A3 </w:t>
            </w:r>
          </w:p>
          <w:p w14:paraId="48670C17" w14:textId="015682E0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3447A832" w14:textId="3821C1F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C0C57D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40928622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5030949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Ac-Ⅰ-2 </w:t>
            </w:r>
            <w:r>
              <w:rPr>
                <w:rFonts w:eastAsia="標楷體" w:cs="Times New Roman"/>
              </w:rPr>
              <w:t>簡單的基本句型</w:t>
            </w:r>
            <w:r w:rsidRPr="00D3180C">
              <w:rPr>
                <w:rFonts w:eastAsia="標楷體" w:cs="Times New Roman"/>
              </w:rPr>
              <w:t>。</w:t>
            </w:r>
          </w:p>
          <w:p w14:paraId="72C0BD8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39751547" w14:textId="36216922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28F48FA7" w14:textId="04D15192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4-Ⅰ-1 </w:t>
            </w:r>
            <w:r w:rsidRPr="003D5E84">
              <w:rPr>
                <w:rFonts w:eastAsia="標楷體" w:cs="Times New Roman"/>
              </w:rPr>
              <w:t>認識常用國字至少</w:t>
            </w:r>
            <w:r w:rsidRPr="003D5E84">
              <w:rPr>
                <w:rFonts w:eastAsia="標楷體" w:cs="Times New Roman"/>
              </w:rPr>
              <w:t>1,000</w:t>
            </w:r>
            <w:r w:rsidRPr="003D5E84">
              <w:rPr>
                <w:rFonts w:eastAsia="標楷體" w:cs="Times New Roman"/>
              </w:rPr>
              <w:t>字，使用</w:t>
            </w:r>
            <w:r w:rsidRPr="003D5E84">
              <w:rPr>
                <w:rFonts w:eastAsia="標楷體" w:cs="Times New Roman"/>
              </w:rPr>
              <w:t>700</w:t>
            </w:r>
            <w:r w:rsidRPr="003D5E84">
              <w:rPr>
                <w:rFonts w:eastAsia="標楷體" w:cs="Times New Roman"/>
              </w:rPr>
              <w:lastRenderedPageBreak/>
              <w:t>字。</w:t>
            </w:r>
          </w:p>
          <w:p w14:paraId="7BA06C14" w14:textId="59F8AC12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3D5E84">
              <w:rPr>
                <w:rFonts w:eastAsia="標楷體" w:cs="Times New Roman"/>
              </w:rPr>
              <w:t>透過閱讀及觀察，積累寫作材料。</w:t>
            </w:r>
          </w:p>
        </w:tc>
        <w:tc>
          <w:tcPr>
            <w:tcW w:w="1843" w:type="dxa"/>
            <w:vAlign w:val="center"/>
          </w:tcPr>
          <w:p w14:paraId="64E9575F" w14:textId="1DCF0965" w:rsidR="00261334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2694" w:type="dxa"/>
          </w:tcPr>
          <w:p w14:paraId="49D51E2F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E7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639430A2" w14:textId="42D7507C" w:rsidR="0007311C" w:rsidRPr="008D48BE" w:rsidRDefault="00914EA5" w:rsidP="00261334">
            <w:pPr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法定</w:t>
            </w:r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家庭教育-2</w:t>
            </w:r>
          </w:p>
        </w:tc>
        <w:tc>
          <w:tcPr>
            <w:tcW w:w="1275" w:type="dxa"/>
          </w:tcPr>
          <w:p w14:paraId="471A9376" w14:textId="51B7C9F5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980330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76E2E094" w14:textId="77777777" w:rsidTr="00ED235D">
        <w:tc>
          <w:tcPr>
            <w:tcW w:w="988" w:type="dxa"/>
            <w:vAlign w:val="center"/>
          </w:tcPr>
          <w:p w14:paraId="02A6EE90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14:paraId="591AC6DA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第一單元</w:t>
            </w:r>
            <w:r w:rsidRPr="00866DE1">
              <w:rPr>
                <w:rFonts w:eastAsia="標楷體" w:cs="Times New Roman"/>
              </w:rPr>
              <w:t>彩色的世界</w:t>
            </w:r>
          </w:p>
          <w:p w14:paraId="734B9068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第三課</w:t>
            </w:r>
            <w:r>
              <w:rPr>
                <w:rFonts w:eastAsia="標楷體" w:cs="Times New Roman"/>
              </w:rPr>
              <w:t>彩色王國</w:t>
            </w:r>
          </w:p>
        </w:tc>
        <w:tc>
          <w:tcPr>
            <w:tcW w:w="1695" w:type="dxa"/>
          </w:tcPr>
          <w:p w14:paraId="34EFD640" w14:textId="21B8120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FFB2173" w14:textId="319447C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103F2E91" w14:textId="239F977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62EA38D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7C5EE451" w14:textId="1A6A170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5F69E05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BCFB56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20B26AD6" w14:textId="3ECD084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0967376B" w14:textId="03E8DF90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了解文本中的重要訊息與觀點</w:t>
            </w:r>
            <w:r w:rsidRPr="003D5E84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  <w:vAlign w:val="center"/>
          </w:tcPr>
          <w:p w14:paraId="54D01D42" w14:textId="12DB7C1C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2694" w:type="dxa"/>
          </w:tcPr>
          <w:p w14:paraId="16C52167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E5</w:t>
            </w:r>
            <w:r>
              <w:rPr>
                <w:rFonts w:eastAsia="標楷體" w:cs="Times New Roman" w:hint="eastAsia"/>
                <w:sz w:val="20"/>
                <w:szCs w:val="20"/>
              </w:rPr>
              <w:t>)</w:t>
            </w:r>
          </w:p>
          <w:p w14:paraId="311EBF2E" w14:textId="59377B10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990575" w14:textId="290F1C52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20730065" w14:textId="43BE43DD" w:rsidR="00261334" w:rsidRPr="00173278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261334" w:rsidRPr="00173278" w14:paraId="13849115" w14:textId="77777777" w:rsidTr="00ED235D">
        <w:tc>
          <w:tcPr>
            <w:tcW w:w="988" w:type="dxa"/>
            <w:vAlign w:val="center"/>
          </w:tcPr>
          <w:p w14:paraId="78CE8F50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14:paraId="275CF28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33D06E92" w14:textId="42C1E5C8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第四課</w:t>
            </w:r>
            <w:r>
              <w:rPr>
                <w:rFonts w:eastAsia="標楷體" w:cs="Times New Roman"/>
              </w:rPr>
              <w:t>爸爸</w:t>
            </w:r>
          </w:p>
        </w:tc>
        <w:tc>
          <w:tcPr>
            <w:tcW w:w="1695" w:type="dxa"/>
          </w:tcPr>
          <w:p w14:paraId="5E2EAEDA" w14:textId="2D980BD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FF6DCE7" w14:textId="20938CF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7C855F7C" w14:textId="3C82DA9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3F468680" w14:textId="441FBA9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0FA2C2B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721443F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0E7F322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A64C5B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74E8912C" w14:textId="77777777" w:rsidR="00261334" w:rsidRDefault="00261334" w:rsidP="00261334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03EDD0D8" w14:textId="77777777" w:rsidR="008D48BE" w:rsidRDefault="008D48BE" w:rsidP="00261334">
            <w:pPr>
              <w:rPr>
                <w:rFonts w:eastAsia="標楷體"/>
              </w:rPr>
            </w:pPr>
          </w:p>
          <w:p w14:paraId="616A1E97" w14:textId="191634A1" w:rsidR="008D48BE" w:rsidRDefault="008D48BE" w:rsidP="00261334">
            <w:pPr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14:paraId="75A64FE8" w14:textId="4F07A066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5C27A07E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  <w:p w14:paraId="76CA7EB0" w14:textId="77777777" w:rsidR="008C0D64" w:rsidRDefault="008C0D64" w:rsidP="00261334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法定：國語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/>
                <w:sz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</w:rPr>
              <w:t>-4</w:t>
            </w:r>
          </w:p>
          <w:p w14:paraId="2828A7DF" w14:textId="407902BC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BCE37D" w14:textId="753E5976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700534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482DAF60" w14:textId="77777777" w:rsidTr="00ED235D">
        <w:tc>
          <w:tcPr>
            <w:tcW w:w="988" w:type="dxa"/>
            <w:vAlign w:val="center"/>
          </w:tcPr>
          <w:p w14:paraId="5FBE8966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七</w:t>
            </w:r>
          </w:p>
        </w:tc>
        <w:tc>
          <w:tcPr>
            <w:tcW w:w="1140" w:type="dxa"/>
            <w:vAlign w:val="center"/>
          </w:tcPr>
          <w:p w14:paraId="2BAA05CB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34ACFA43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第五課</w:t>
            </w:r>
            <w:r>
              <w:rPr>
                <w:rFonts w:eastAsia="標楷體" w:cs="Times New Roman"/>
              </w:rPr>
              <w:t>我的家人</w:t>
            </w:r>
          </w:p>
        </w:tc>
        <w:tc>
          <w:tcPr>
            <w:tcW w:w="1695" w:type="dxa"/>
          </w:tcPr>
          <w:p w14:paraId="6B09BB0C" w14:textId="3D0A9ED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F59ABF9" w14:textId="5793C57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E276FF5" w14:textId="021B93E0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56E8500" w14:textId="20E25AF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6BF11C9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Ad-Ⅰ-1 </w:t>
            </w:r>
            <w:r w:rsidRPr="006E79D2">
              <w:rPr>
                <w:rFonts w:eastAsia="標楷體" w:cs="Times New Roman"/>
              </w:rPr>
              <w:t>自然段。</w:t>
            </w:r>
          </w:p>
          <w:p w14:paraId="1BE3245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Cb-Ⅰ-1 </w:t>
            </w:r>
            <w:r w:rsidRPr="006E79D2">
              <w:rPr>
                <w:rFonts w:eastAsia="標楷體" w:cs="Times New Roman"/>
              </w:rPr>
              <w:t>各類文本中的親屬關係、道德倫理、儀式風俗等文化內涵。</w:t>
            </w:r>
          </w:p>
        </w:tc>
        <w:tc>
          <w:tcPr>
            <w:tcW w:w="1843" w:type="dxa"/>
          </w:tcPr>
          <w:p w14:paraId="4B74F144" w14:textId="3EB6A5B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4C67530F" w14:textId="5226E8F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4-Ⅰ-2 </w:t>
            </w:r>
            <w:r w:rsidRPr="00A64C5B">
              <w:rPr>
                <w:rFonts w:eastAsia="標楷體" w:cs="Times New Roman"/>
              </w:rPr>
              <w:t>利用部件、部首或簡單造字原理，輔助識字。</w:t>
            </w:r>
          </w:p>
        </w:tc>
        <w:tc>
          <w:tcPr>
            <w:tcW w:w="1843" w:type="dxa"/>
            <w:vAlign w:val="center"/>
          </w:tcPr>
          <w:p w14:paraId="5F77AB24" w14:textId="308A319D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0A0208FE" w14:textId="4E412449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0B1FBDBC" w14:textId="5712EE88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  <w:p w14:paraId="293FC1B4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proofErr w:type="gramStart"/>
            <w:r>
              <w:rPr>
                <w:rFonts w:eastAsia="標楷體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E9)</w:t>
            </w:r>
          </w:p>
          <w:p w14:paraId="1F230416" w14:textId="77777777" w:rsidR="008C0D64" w:rsidRDefault="008C0D64" w:rsidP="00261334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法定：國語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/>
                <w:sz w:val="20"/>
              </w:rPr>
              <w:t>性別平等</w:t>
            </w:r>
            <w:r>
              <w:rPr>
                <w:rFonts w:ascii="標楷體" w:eastAsia="標楷體" w:hAnsi="標楷體" w:hint="eastAsia"/>
                <w:sz w:val="20"/>
              </w:rPr>
              <w:t>-4</w:t>
            </w:r>
          </w:p>
          <w:p w14:paraId="39C26C62" w14:textId="7D6AABAD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C4C703" w14:textId="73FAFE72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3AF03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641613C7" w14:textId="77777777" w:rsidTr="00ED235D">
        <w:tc>
          <w:tcPr>
            <w:tcW w:w="988" w:type="dxa"/>
            <w:vAlign w:val="center"/>
          </w:tcPr>
          <w:p w14:paraId="1BADD2F1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14:paraId="76822297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79760026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第五課</w:t>
            </w:r>
            <w:r>
              <w:rPr>
                <w:rFonts w:eastAsia="標楷體" w:cs="Times New Roman"/>
              </w:rPr>
              <w:t>我的家人</w:t>
            </w:r>
          </w:p>
        </w:tc>
        <w:tc>
          <w:tcPr>
            <w:tcW w:w="1695" w:type="dxa"/>
          </w:tcPr>
          <w:p w14:paraId="3EF0B767" w14:textId="5B7C0A8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33B8BF2A" w14:textId="5B0BF32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18A7271" w14:textId="7704BC1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47553E2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2C3D531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Ac-Ⅰ-2 </w:t>
            </w:r>
            <w:r>
              <w:rPr>
                <w:rFonts w:eastAsia="標楷體" w:cs="Times New Roman"/>
              </w:rPr>
              <w:t>簡單的</w:t>
            </w:r>
            <w:r w:rsidRPr="00D3180C">
              <w:rPr>
                <w:rFonts w:eastAsia="標楷體" w:cs="Times New Roman"/>
              </w:rPr>
              <w:t>基本句型。</w:t>
            </w:r>
          </w:p>
          <w:p w14:paraId="47A9E17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Ad-Ⅰ-1 </w:t>
            </w:r>
            <w:r w:rsidRPr="006E79D2">
              <w:rPr>
                <w:rFonts w:eastAsia="標楷體" w:cs="Times New Roman"/>
              </w:rPr>
              <w:t>自然段。</w:t>
            </w:r>
          </w:p>
          <w:p w14:paraId="5B3C587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Cb-Ⅰ-1 </w:t>
            </w:r>
            <w:r w:rsidRPr="006E79D2">
              <w:rPr>
                <w:rFonts w:eastAsia="標楷體" w:cs="Times New Roman"/>
              </w:rPr>
              <w:t>各類文本中的親屬關係、道德倫理、儀式風俗等文化內涵。</w:t>
            </w:r>
          </w:p>
        </w:tc>
        <w:tc>
          <w:tcPr>
            <w:tcW w:w="1843" w:type="dxa"/>
          </w:tcPr>
          <w:p w14:paraId="4142CB7D" w14:textId="07CB29A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了解文本中的重要訊息與觀點</w:t>
            </w:r>
            <w:r w:rsidRPr="003D5E84">
              <w:rPr>
                <w:rFonts w:eastAsia="標楷體" w:cs="Times New Roman"/>
              </w:rPr>
              <w:t>。</w:t>
            </w:r>
          </w:p>
          <w:p w14:paraId="3A855D6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6-Ⅰ-4 </w:t>
            </w:r>
            <w:r w:rsidRPr="00E76C88">
              <w:rPr>
                <w:rFonts w:eastAsia="標楷體" w:cs="Times New Roman"/>
              </w:rPr>
              <w:t>使用</w:t>
            </w:r>
            <w:proofErr w:type="gramStart"/>
            <w:r w:rsidRPr="00E76C88">
              <w:rPr>
                <w:rFonts w:eastAsia="標楷體" w:cs="Times New Roman"/>
              </w:rPr>
              <w:t>仿寫、接寫</w:t>
            </w:r>
            <w:proofErr w:type="gramEnd"/>
            <w:r w:rsidRPr="00E76C88">
              <w:rPr>
                <w:rFonts w:eastAsia="標楷體" w:cs="Times New Roman"/>
              </w:rPr>
              <w:t>等技巧寫作</w:t>
            </w:r>
            <w:r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  <w:vAlign w:val="center"/>
          </w:tcPr>
          <w:p w14:paraId="610569C8" w14:textId="0D479396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7160BB1D" w14:textId="77777777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26F737DB" w14:textId="77777777" w:rsidR="00261334" w:rsidRDefault="00261334" w:rsidP="00261334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家庭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家</w:t>
            </w:r>
            <w:r>
              <w:rPr>
                <w:rFonts w:eastAsia="標楷體" w:cs="Times New Roman"/>
                <w:sz w:val="20"/>
                <w:szCs w:val="20"/>
              </w:rPr>
              <w:t>E5)</w:t>
            </w:r>
          </w:p>
          <w:p w14:paraId="384602FB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proofErr w:type="gramStart"/>
            <w:r>
              <w:rPr>
                <w:rFonts w:eastAsia="標楷體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E9)</w:t>
            </w:r>
          </w:p>
          <w:p w14:paraId="74FCBDCF" w14:textId="77777777" w:rsidR="001028C3" w:rsidRDefault="001028C3" w:rsidP="00261334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國語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作文-4</w:t>
            </w:r>
          </w:p>
          <w:p w14:paraId="71583F59" w14:textId="004913B2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8323E1" w14:textId="7F0061E8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453F6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0D199E93" w14:textId="77777777" w:rsidTr="00ED235D">
        <w:tc>
          <w:tcPr>
            <w:tcW w:w="988" w:type="dxa"/>
            <w:vAlign w:val="center"/>
          </w:tcPr>
          <w:p w14:paraId="3E01AC9C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14:paraId="6147A50D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第二單元</w:t>
            </w:r>
            <w:r w:rsidRPr="00866DE1">
              <w:rPr>
                <w:rFonts w:eastAsia="標楷體" w:cs="Times New Roman"/>
              </w:rPr>
              <w:t>有你真好</w:t>
            </w:r>
          </w:p>
          <w:p w14:paraId="1493CF66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proofErr w:type="gramStart"/>
            <w:r w:rsidRPr="00523C56">
              <w:rPr>
                <w:rFonts w:eastAsia="標楷體" w:cs="Times New Roman"/>
              </w:rPr>
              <w:t>第六課</w:t>
            </w:r>
            <w:r>
              <w:rPr>
                <w:rFonts w:eastAsia="標楷體" w:cs="Times New Roman"/>
              </w:rPr>
              <w:t>愛笑</w:t>
            </w:r>
            <w:proofErr w:type="gramEnd"/>
            <w:r>
              <w:rPr>
                <w:rFonts w:eastAsia="標楷體" w:cs="Times New Roman"/>
              </w:rPr>
              <w:t>的</w:t>
            </w:r>
            <w:r>
              <w:rPr>
                <w:rFonts w:eastAsia="標楷體" w:cs="Times New Roman"/>
              </w:rPr>
              <w:lastRenderedPageBreak/>
              <w:t>大樹</w:t>
            </w:r>
          </w:p>
        </w:tc>
        <w:tc>
          <w:tcPr>
            <w:tcW w:w="1695" w:type="dxa"/>
          </w:tcPr>
          <w:p w14:paraId="05883035" w14:textId="680E1DE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54AE24EA" w14:textId="747BCF1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7CAFFAC" w14:textId="0309BB3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01BF3B1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61603012" w14:textId="4116561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</w:t>
            </w:r>
            <w:r w:rsidRPr="00D3180C">
              <w:rPr>
                <w:rFonts w:eastAsia="標楷體" w:cs="Times New Roman"/>
              </w:rPr>
              <w:lastRenderedPageBreak/>
              <w:t>義。</w:t>
            </w:r>
          </w:p>
          <w:p w14:paraId="422104E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Ad-Ⅰ-2 </w:t>
            </w:r>
            <w:r w:rsidRPr="00D3180C">
              <w:rPr>
                <w:rFonts w:eastAsia="標楷體" w:cs="Times New Roman"/>
              </w:rPr>
              <w:t>篇章的大意</w:t>
            </w:r>
            <w:r w:rsidRPr="003A2B77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37B4A237" w14:textId="5A5F874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27BFEF33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2144FD">
              <w:rPr>
                <w:rFonts w:eastAsia="標楷體" w:cs="Times New Roman"/>
              </w:rPr>
              <w:t>寫出語意</w:t>
            </w:r>
            <w:r w:rsidRPr="002144FD">
              <w:rPr>
                <w:rFonts w:eastAsia="標楷體" w:cs="Times New Roman"/>
              </w:rPr>
              <w:lastRenderedPageBreak/>
              <w:t>完整的句子、主題明確的段落。</w:t>
            </w:r>
          </w:p>
          <w:p w14:paraId="09483B7E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6-Ⅰ-5 </w:t>
            </w:r>
            <w:r w:rsidRPr="002144FD">
              <w:rPr>
                <w:rFonts w:eastAsia="標楷體" w:cs="Times New Roman"/>
              </w:rPr>
              <w:t>修改文句的錯誤。</w:t>
            </w:r>
          </w:p>
        </w:tc>
        <w:tc>
          <w:tcPr>
            <w:tcW w:w="1843" w:type="dxa"/>
            <w:vAlign w:val="center"/>
          </w:tcPr>
          <w:p w14:paraId="46800D9B" w14:textId="247A1C13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2694" w:type="dxa"/>
          </w:tcPr>
          <w:p w14:paraId="6C9915CB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  <w:p w14:paraId="3A73D805" w14:textId="77777777" w:rsidR="001028C3" w:rsidRDefault="001028C3" w:rsidP="00261334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國語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作文-4</w:t>
            </w:r>
          </w:p>
          <w:p w14:paraId="6865E6B1" w14:textId="0E855348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500059" w14:textId="4CB90348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A2D53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7772D36B" w14:textId="77777777" w:rsidTr="00ED235D">
        <w:tc>
          <w:tcPr>
            <w:tcW w:w="988" w:type="dxa"/>
            <w:vAlign w:val="center"/>
          </w:tcPr>
          <w:p w14:paraId="2AE52394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14:paraId="3392A4C1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</w:t>
            </w:r>
            <w:proofErr w:type="gramStart"/>
            <w:r w:rsidRPr="00866DE1">
              <w:rPr>
                <w:rFonts w:eastAsia="標楷體" w:cs="Times New Roman"/>
              </w:rPr>
              <w:t>妙</w:t>
            </w:r>
            <w:proofErr w:type="gramEnd"/>
            <w:r w:rsidRPr="00866DE1">
              <w:rPr>
                <w:rFonts w:eastAsia="標楷體" w:cs="Times New Roman"/>
              </w:rPr>
              <w:t>屋</w:t>
            </w:r>
          </w:p>
          <w:p w14:paraId="1BC75E9A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單元主題引導／第七課</w:t>
            </w:r>
            <w:r>
              <w:rPr>
                <w:rFonts w:eastAsia="標楷體" w:cs="Times New Roman"/>
              </w:rPr>
              <w:t>月光河</w:t>
            </w:r>
          </w:p>
        </w:tc>
        <w:tc>
          <w:tcPr>
            <w:tcW w:w="1695" w:type="dxa"/>
          </w:tcPr>
          <w:p w14:paraId="4A84EF4B" w14:textId="009DBAB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68DCF6AC" w14:textId="4CC5BBB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7FF009EF" w14:textId="275EE77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36BA13C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562E7A85" w14:textId="18AF466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501F258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A367DA8" w14:textId="2A2CC54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1-Ⅰ-2 </w:t>
            </w:r>
            <w:r w:rsidRPr="003A2B77">
              <w:rPr>
                <w:rFonts w:eastAsia="標楷體" w:cs="Times New Roman"/>
              </w:rPr>
              <w:t>能學習聆聽不同的媒材，說出聆聽的內容。</w:t>
            </w:r>
          </w:p>
          <w:p w14:paraId="4F372DA1" w14:textId="36658FB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  <w:vAlign w:val="center"/>
          </w:tcPr>
          <w:p w14:paraId="76BC68D9" w14:textId="6F095C68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2694" w:type="dxa"/>
          </w:tcPr>
          <w:p w14:paraId="2350A04A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2575D654" w14:textId="2BD8ACCD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AC1B19" w14:textId="0750107C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49986BF8" w14:textId="259511EE" w:rsidR="00261334" w:rsidRPr="00173278" w:rsidRDefault="00261334" w:rsidP="00261334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261334" w:rsidRPr="00173278" w14:paraId="2E9D1F9B" w14:textId="77777777" w:rsidTr="00ED235D">
        <w:tc>
          <w:tcPr>
            <w:tcW w:w="988" w:type="dxa"/>
            <w:vAlign w:val="center"/>
          </w:tcPr>
          <w:p w14:paraId="0B25B745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14:paraId="40F48E3C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</w:t>
            </w:r>
            <w:proofErr w:type="gramStart"/>
            <w:r w:rsidRPr="00866DE1">
              <w:rPr>
                <w:rFonts w:eastAsia="標楷體" w:cs="Times New Roman"/>
              </w:rPr>
              <w:t>妙</w:t>
            </w:r>
            <w:proofErr w:type="gramEnd"/>
            <w:r w:rsidRPr="00866DE1">
              <w:rPr>
                <w:rFonts w:eastAsia="標楷體" w:cs="Times New Roman"/>
              </w:rPr>
              <w:t>屋</w:t>
            </w:r>
          </w:p>
          <w:p w14:paraId="0101682C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第七課</w:t>
            </w:r>
            <w:r>
              <w:rPr>
                <w:rFonts w:eastAsia="標楷體" w:cs="Times New Roman"/>
              </w:rPr>
              <w:t>月光河</w:t>
            </w:r>
          </w:p>
        </w:tc>
        <w:tc>
          <w:tcPr>
            <w:tcW w:w="1695" w:type="dxa"/>
          </w:tcPr>
          <w:p w14:paraId="2E060154" w14:textId="3E103D12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76DC6D7" w14:textId="58BE50A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0971E47D" w14:textId="7EE2C7E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7157380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2034AE09" w14:textId="2E5C1B2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2005548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24C20829" w14:textId="2EB524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  <w:p w14:paraId="42BFD48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5-Ⅰ-1 </w:t>
            </w:r>
            <w:r w:rsidRPr="007D4F1D">
              <w:rPr>
                <w:rFonts w:eastAsia="標楷體" w:cs="Times New Roman"/>
              </w:rPr>
              <w:t>以適切的速率正確的朗讀文本。</w:t>
            </w:r>
          </w:p>
          <w:p w14:paraId="03E5AC83" w14:textId="77777777" w:rsidR="00261334" w:rsidRDefault="00261334" w:rsidP="00261334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7D4F1D">
              <w:rPr>
                <w:rFonts w:eastAsia="標楷體" w:cs="Times New Roman"/>
              </w:rPr>
              <w:t>寫出語意完整的句子、主題明確的段落。</w:t>
            </w:r>
          </w:p>
          <w:p w14:paraId="54490B65" w14:textId="5571A577" w:rsidR="008D48BE" w:rsidRDefault="008D48BE" w:rsidP="00261334">
            <w:pPr>
              <w:rPr>
                <w:rFonts w:eastAsia="標楷體" w:hint="eastAsia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6BB37BFF" w14:textId="69ED20D9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4AB47E91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6D2D1EC9" w14:textId="326A0CCC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02EB12" w14:textId="62DDA9BB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00FAAA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608AA33D" w14:textId="77777777" w:rsidTr="00ED235D">
        <w:tc>
          <w:tcPr>
            <w:tcW w:w="988" w:type="dxa"/>
            <w:vAlign w:val="center"/>
          </w:tcPr>
          <w:p w14:paraId="5CD23A99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十二</w:t>
            </w:r>
          </w:p>
        </w:tc>
        <w:tc>
          <w:tcPr>
            <w:tcW w:w="1140" w:type="dxa"/>
            <w:vAlign w:val="center"/>
          </w:tcPr>
          <w:p w14:paraId="081EEFC1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</w:t>
            </w:r>
            <w:proofErr w:type="gramStart"/>
            <w:r w:rsidRPr="00866DE1">
              <w:rPr>
                <w:rFonts w:eastAsia="標楷體" w:cs="Times New Roman"/>
              </w:rPr>
              <w:t>妙</w:t>
            </w:r>
            <w:proofErr w:type="gramEnd"/>
            <w:r w:rsidRPr="00866DE1">
              <w:rPr>
                <w:rFonts w:eastAsia="標楷體" w:cs="Times New Roman"/>
              </w:rPr>
              <w:t>屋</w:t>
            </w:r>
          </w:p>
          <w:p w14:paraId="25E06F5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第八</w:t>
            </w:r>
            <w:proofErr w:type="gramStart"/>
            <w:r w:rsidRPr="00523C56">
              <w:rPr>
                <w:rFonts w:eastAsia="標楷體" w:cs="Times New Roman"/>
              </w:rPr>
              <w:t>課</w:t>
            </w:r>
            <w:r>
              <w:rPr>
                <w:rFonts w:eastAsia="標楷體" w:cs="Times New Roman"/>
              </w:rPr>
              <w:t>黃狗</w:t>
            </w:r>
            <w:proofErr w:type="gramEnd"/>
            <w:r>
              <w:rPr>
                <w:rFonts w:eastAsia="標楷體" w:cs="Times New Roman"/>
              </w:rPr>
              <w:t>生蛋</w:t>
            </w:r>
          </w:p>
        </w:tc>
        <w:tc>
          <w:tcPr>
            <w:tcW w:w="1695" w:type="dxa"/>
          </w:tcPr>
          <w:p w14:paraId="2E1D4217" w14:textId="10039F6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37D3723" w14:textId="1828672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5B8F7D4" w14:textId="5D1CBE1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6BCFA259" w14:textId="15E0555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1794211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  <w:p w14:paraId="28C6A42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proofErr w:type="gramStart"/>
            <w:r>
              <w:rPr>
                <w:rFonts w:eastAsia="標楷體" w:cs="Times New Roman"/>
              </w:rPr>
              <w:t>順</w:t>
            </w:r>
            <w:r w:rsidRPr="00D3180C">
              <w:rPr>
                <w:rFonts w:eastAsia="標楷體" w:cs="Times New Roman"/>
              </w:rPr>
              <w:t>敘</w:t>
            </w:r>
            <w:r>
              <w:rPr>
                <w:rFonts w:eastAsia="標楷體" w:cs="Times New Roman"/>
              </w:rPr>
              <w:t>法</w:t>
            </w:r>
            <w:proofErr w:type="gramEnd"/>
            <w:r w:rsidRPr="00D3180C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679477D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1-Ⅰ-3 </w:t>
            </w:r>
            <w:r w:rsidRPr="00C7176D">
              <w:rPr>
                <w:rFonts w:eastAsia="標楷體" w:cs="Times New Roman"/>
              </w:rPr>
              <w:t>能理解話語、詩歌、故事的訊息，有適切的表情跟肢體語言。</w:t>
            </w:r>
          </w:p>
          <w:p w14:paraId="7220A527" w14:textId="099AC27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="00EF41C2">
              <w:rPr>
                <w:rFonts w:eastAsia="標楷體" w:cs="Times New Roman"/>
              </w:rPr>
              <w:t>與他人交談時，能適當的提問、合宜的回答，並分享想法</w:t>
            </w:r>
          </w:p>
        </w:tc>
        <w:tc>
          <w:tcPr>
            <w:tcW w:w="1843" w:type="dxa"/>
            <w:vAlign w:val="center"/>
          </w:tcPr>
          <w:p w14:paraId="0D17379B" w14:textId="573AC66A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03863EBD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生命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E1)</w:t>
            </w:r>
          </w:p>
          <w:p w14:paraId="3FA2DF8C" w14:textId="2979AF60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66CB7C" w14:textId="6CC555B4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934C8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0E40D1E1" w14:textId="77777777" w:rsidTr="00ED235D">
        <w:tc>
          <w:tcPr>
            <w:tcW w:w="988" w:type="dxa"/>
            <w:vAlign w:val="center"/>
          </w:tcPr>
          <w:p w14:paraId="41A5390C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14:paraId="7A8A4BAF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</w:t>
            </w:r>
            <w:proofErr w:type="gramStart"/>
            <w:r w:rsidRPr="00866DE1">
              <w:rPr>
                <w:rFonts w:eastAsia="標楷體" w:cs="Times New Roman"/>
              </w:rPr>
              <w:t>妙</w:t>
            </w:r>
            <w:proofErr w:type="gramEnd"/>
            <w:r w:rsidRPr="00866DE1">
              <w:rPr>
                <w:rFonts w:eastAsia="標楷體" w:cs="Times New Roman"/>
              </w:rPr>
              <w:t>屋</w:t>
            </w:r>
          </w:p>
          <w:p w14:paraId="26867FF9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第九</w:t>
            </w:r>
            <w:proofErr w:type="gramStart"/>
            <w:r w:rsidRPr="00523C56">
              <w:rPr>
                <w:rFonts w:eastAsia="標楷體" w:cs="Times New Roman"/>
              </w:rPr>
              <w:t>課</w:t>
            </w:r>
            <w:r>
              <w:rPr>
                <w:rFonts w:eastAsia="標楷體" w:cs="Times New Roman"/>
              </w:rPr>
              <w:t>神筆馬良</w:t>
            </w:r>
            <w:proofErr w:type="gramEnd"/>
          </w:p>
        </w:tc>
        <w:tc>
          <w:tcPr>
            <w:tcW w:w="1695" w:type="dxa"/>
          </w:tcPr>
          <w:p w14:paraId="10E82FA1" w14:textId="7607ED4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677E17F" w14:textId="610A89F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30128CD8" w14:textId="32B46C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52B20DC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74A7D569" w14:textId="6C4E993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22997B2B" w14:textId="22FE2DF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</w:tc>
        <w:tc>
          <w:tcPr>
            <w:tcW w:w="1843" w:type="dxa"/>
          </w:tcPr>
          <w:p w14:paraId="0AFB506B" w14:textId="36C82C6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以正確發音流利的說出語意完整的話。</w:t>
            </w:r>
          </w:p>
          <w:p w14:paraId="04CA6D11" w14:textId="2609703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3-Ⅰ-2 </w:t>
            </w:r>
            <w:r w:rsidRPr="003D5E84">
              <w:rPr>
                <w:rFonts w:eastAsia="標楷體" w:cs="Times New Roman"/>
              </w:rPr>
              <w:t>運用注音符號輔助識字，也能利用國字鞏固注音符號的學習。</w:t>
            </w:r>
          </w:p>
        </w:tc>
        <w:tc>
          <w:tcPr>
            <w:tcW w:w="1843" w:type="dxa"/>
            <w:vAlign w:val="center"/>
          </w:tcPr>
          <w:p w14:paraId="3A5E5CC1" w14:textId="57BC9C5A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46B12932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5058DB65" w14:textId="3C49B15E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59C9C" w14:textId="6975D45F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B61498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16A59064" w14:textId="77777777" w:rsidTr="00ED235D">
        <w:tc>
          <w:tcPr>
            <w:tcW w:w="988" w:type="dxa"/>
            <w:vAlign w:val="center"/>
          </w:tcPr>
          <w:p w14:paraId="67C0633A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14:paraId="5AAB94A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第三單元</w:t>
            </w:r>
            <w:r w:rsidRPr="00866DE1">
              <w:rPr>
                <w:rFonts w:eastAsia="標楷體" w:cs="Times New Roman"/>
              </w:rPr>
              <w:t>故事妙</w:t>
            </w:r>
            <w:proofErr w:type="gramStart"/>
            <w:r w:rsidRPr="00866DE1">
              <w:rPr>
                <w:rFonts w:eastAsia="標楷體" w:cs="Times New Roman"/>
              </w:rPr>
              <w:t>妙</w:t>
            </w:r>
            <w:proofErr w:type="gramEnd"/>
            <w:r w:rsidRPr="00866DE1">
              <w:rPr>
                <w:rFonts w:eastAsia="標楷體" w:cs="Times New Roman"/>
              </w:rPr>
              <w:t>屋</w:t>
            </w:r>
          </w:p>
          <w:p w14:paraId="037238FD" w14:textId="77777777" w:rsidR="00261334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第九</w:t>
            </w:r>
            <w:proofErr w:type="gramStart"/>
            <w:r w:rsidRPr="00523C56">
              <w:rPr>
                <w:rFonts w:eastAsia="標楷體" w:cs="Times New Roman"/>
              </w:rPr>
              <w:t>課</w:t>
            </w:r>
            <w:r>
              <w:rPr>
                <w:rFonts w:eastAsia="標楷體" w:cs="Times New Roman"/>
              </w:rPr>
              <w:t>神筆馬良</w:t>
            </w:r>
            <w:proofErr w:type="gramEnd"/>
          </w:p>
          <w:p w14:paraId="5000FA7B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</w:tcPr>
          <w:p w14:paraId="50961FD8" w14:textId="29262D4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2A506F2C" w14:textId="6C5B2B5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6AC5AC52" w14:textId="4EB1E65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55405949" w14:textId="319113B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Ac-Ⅰ-1 </w:t>
            </w:r>
            <w:r>
              <w:rPr>
                <w:rFonts w:eastAsia="標楷體" w:cs="Times New Roman"/>
              </w:rPr>
              <w:t>常用標點符號</w:t>
            </w:r>
            <w:r w:rsidRPr="00D3180C">
              <w:rPr>
                <w:rFonts w:eastAsia="標楷體" w:cs="Times New Roman"/>
              </w:rPr>
              <w:t>。</w:t>
            </w:r>
          </w:p>
          <w:p w14:paraId="20AE343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5614FA2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63056F3" w14:textId="0C46D552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5-Ⅰ-2 </w:t>
            </w:r>
            <w:r>
              <w:rPr>
                <w:rFonts w:eastAsia="標楷體" w:cs="Times New Roman"/>
              </w:rPr>
              <w:t>認識常用標點符號</w:t>
            </w:r>
            <w:r w:rsidRPr="003D5E84">
              <w:rPr>
                <w:rFonts w:eastAsia="標楷體" w:cs="Times New Roman"/>
              </w:rPr>
              <w:t>。</w:t>
            </w:r>
          </w:p>
          <w:p w14:paraId="37848CF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2144FD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6132D693" w14:textId="631DAEEA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283545D9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人權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/>
                <w:sz w:val="20"/>
                <w:szCs w:val="20"/>
              </w:rPr>
              <w:t>E2)</w:t>
            </w:r>
          </w:p>
          <w:p w14:paraId="27BC5770" w14:textId="72264587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732C24" w14:textId="6861359F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7153B9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2C682DD3" w14:textId="77777777" w:rsidTr="00ED235D">
        <w:tc>
          <w:tcPr>
            <w:tcW w:w="988" w:type="dxa"/>
            <w:vAlign w:val="center"/>
          </w:tcPr>
          <w:p w14:paraId="68A0F7EF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十五</w:t>
            </w:r>
          </w:p>
        </w:tc>
        <w:tc>
          <w:tcPr>
            <w:tcW w:w="1140" w:type="dxa"/>
            <w:vAlign w:val="center"/>
          </w:tcPr>
          <w:p w14:paraId="02548C98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00A24949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單元主題引導</w:t>
            </w:r>
            <w:r w:rsidRPr="00523C56">
              <w:rPr>
                <w:rFonts w:eastAsia="標楷體" w:cs="Times New Roman"/>
              </w:rPr>
              <w:t>／第十課</w:t>
            </w:r>
            <w:r>
              <w:rPr>
                <w:rFonts w:eastAsia="標楷體" w:cs="Times New Roman"/>
              </w:rPr>
              <w:t>快樂的探險家</w:t>
            </w:r>
          </w:p>
        </w:tc>
        <w:tc>
          <w:tcPr>
            <w:tcW w:w="1695" w:type="dxa"/>
          </w:tcPr>
          <w:p w14:paraId="6CE2337C" w14:textId="38A40C6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-E-A2 </w:t>
            </w:r>
          </w:p>
          <w:p w14:paraId="3CDE1533" w14:textId="009B3A7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2EE0279C" w14:textId="0BB15FCF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685C5C98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Aa-Ⅰ-2 </w:t>
            </w:r>
            <w:r>
              <w:rPr>
                <w:rFonts w:eastAsia="標楷體" w:cs="Times New Roman"/>
              </w:rPr>
              <w:t>聲調及其正確的標</w:t>
            </w:r>
            <w:proofErr w:type="gramStart"/>
            <w:r>
              <w:rPr>
                <w:rFonts w:eastAsia="標楷體" w:cs="Times New Roman"/>
              </w:rPr>
              <w:t>註</w:t>
            </w:r>
            <w:proofErr w:type="gramEnd"/>
            <w:r>
              <w:rPr>
                <w:rFonts w:eastAsia="標楷體" w:cs="Times New Roman"/>
              </w:rPr>
              <w:t>方式</w:t>
            </w:r>
            <w:r w:rsidRPr="00523C56">
              <w:rPr>
                <w:rFonts w:eastAsia="標楷體" w:cs="Times New Roman"/>
              </w:rPr>
              <w:t>。</w:t>
            </w:r>
          </w:p>
          <w:p w14:paraId="0653BEBF" w14:textId="400F742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55C94707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25B6C6B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1766873F" w14:textId="4C8F9F4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7176D">
              <w:rPr>
                <w:rFonts w:eastAsia="標楷體" w:cs="Times New Roman"/>
              </w:rPr>
              <w:t>與他人交談時，能適當的提問、合宜的回答，並分享想法。</w:t>
            </w:r>
          </w:p>
        </w:tc>
        <w:tc>
          <w:tcPr>
            <w:tcW w:w="1843" w:type="dxa"/>
            <w:vAlign w:val="center"/>
          </w:tcPr>
          <w:p w14:paraId="04E55D41" w14:textId="2768273F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2694" w:type="dxa"/>
          </w:tcPr>
          <w:p w14:paraId="596B82A1" w14:textId="772C5B61" w:rsidR="0007311C" w:rsidRPr="008D48BE" w:rsidRDefault="00261334" w:rsidP="00261334">
            <w:pPr>
              <w:rPr>
                <w:rFonts w:eastAsia="標楷體" w:cs="Times New Roman" w:hint="eastAsia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生涯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proofErr w:type="gramStart"/>
            <w:r>
              <w:rPr>
                <w:rFonts w:eastAsia="標楷體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0C7F2F89" w14:textId="31CB3FBE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064F5478" w14:textId="5D59193D" w:rsidR="00261334" w:rsidRPr="00173278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cs="Times New Roman" w:hint="eastAsia"/>
                <w:sz w:val="20"/>
                <w:szCs w:val="20"/>
              </w:rPr>
              <w:t>classroom</w:t>
            </w:r>
            <w:r>
              <w:rPr>
                <w:rFonts w:eastAsia="標楷體" w:cs="Times New Roman" w:hint="eastAsia"/>
                <w:sz w:val="20"/>
                <w:szCs w:val="20"/>
              </w:rPr>
              <w:t>作業區</w:t>
            </w:r>
          </w:p>
        </w:tc>
      </w:tr>
      <w:tr w:rsidR="00261334" w:rsidRPr="00173278" w14:paraId="0E0EB412" w14:textId="77777777" w:rsidTr="00ED235D">
        <w:tc>
          <w:tcPr>
            <w:tcW w:w="988" w:type="dxa"/>
            <w:vAlign w:val="center"/>
          </w:tcPr>
          <w:p w14:paraId="33B2D444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14:paraId="6E85FBA8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25145CC3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proofErr w:type="gramStart"/>
            <w:r w:rsidRPr="00523C56">
              <w:rPr>
                <w:rFonts w:eastAsia="標楷體" w:cs="Times New Roman"/>
              </w:rPr>
              <w:t>第十一課</w:t>
            </w:r>
            <w:r>
              <w:rPr>
                <w:rFonts w:eastAsia="標楷體" w:cs="Times New Roman"/>
              </w:rPr>
              <w:t>小讀者</w:t>
            </w:r>
            <w:proofErr w:type="gramEnd"/>
            <w:r>
              <w:rPr>
                <w:rFonts w:eastAsia="標楷體" w:cs="Times New Roman"/>
              </w:rPr>
              <w:t>樂園</w:t>
            </w:r>
          </w:p>
        </w:tc>
        <w:tc>
          <w:tcPr>
            <w:tcW w:w="1695" w:type="dxa"/>
          </w:tcPr>
          <w:p w14:paraId="19375AB7" w14:textId="40AD8D6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B9FE8F5" w14:textId="5E1EE389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40B8EDF9" w14:textId="19DECB5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</w:tc>
        <w:tc>
          <w:tcPr>
            <w:tcW w:w="1842" w:type="dxa"/>
          </w:tcPr>
          <w:p w14:paraId="118E43C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Aa-Ⅰ-2 </w:t>
            </w:r>
            <w:r>
              <w:rPr>
                <w:rFonts w:eastAsia="標楷體" w:cs="Times New Roman"/>
              </w:rPr>
              <w:t>聲調及其正確的標</w:t>
            </w:r>
            <w:proofErr w:type="gramStart"/>
            <w:r>
              <w:rPr>
                <w:rFonts w:eastAsia="標楷體" w:cs="Times New Roman"/>
              </w:rPr>
              <w:t>註</w:t>
            </w:r>
            <w:proofErr w:type="gramEnd"/>
            <w:r>
              <w:rPr>
                <w:rFonts w:eastAsia="標楷體" w:cs="Times New Roman"/>
              </w:rPr>
              <w:t>方式</w:t>
            </w:r>
            <w:r w:rsidRPr="00523C56">
              <w:rPr>
                <w:rFonts w:eastAsia="標楷體" w:cs="Times New Roman"/>
              </w:rPr>
              <w:t>。</w:t>
            </w:r>
          </w:p>
          <w:p w14:paraId="6D90FAE3" w14:textId="20BC0ED0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6DF5CD4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Be-Ⅰ-1 </w:t>
            </w:r>
            <w:r w:rsidRPr="00E26398">
              <w:rPr>
                <w:rFonts w:eastAsia="標楷體" w:cs="Times New Roman"/>
              </w:rPr>
              <w:t>在生活應用方面，如自我介紹、日記的格式與寫作方法。</w:t>
            </w:r>
          </w:p>
        </w:tc>
        <w:tc>
          <w:tcPr>
            <w:tcW w:w="1843" w:type="dxa"/>
          </w:tcPr>
          <w:p w14:paraId="09D1E01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3EED8F3F" w14:textId="7DA1DCD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2-Ⅰ-3 </w:t>
            </w:r>
            <w:r w:rsidRPr="00C7176D">
              <w:rPr>
                <w:rFonts w:eastAsia="標楷體" w:cs="Times New Roman"/>
              </w:rPr>
              <w:t>與他人交談時，能適當的提問、合宜的回答，並分享想法。</w:t>
            </w:r>
          </w:p>
          <w:p w14:paraId="0511F365" w14:textId="072269A3" w:rsidR="00261334" w:rsidRDefault="00261334" w:rsidP="00261334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1C5384BD" w14:textId="2BDB5FC4" w:rsidR="00261334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007FD410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閱讀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/>
                <w:sz w:val="20"/>
                <w:szCs w:val="20"/>
              </w:rPr>
              <w:t>E11)</w:t>
            </w:r>
          </w:p>
          <w:p w14:paraId="73902F1D" w14:textId="23C23276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6C6B0F" w14:textId="3E2A225C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424A5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180EC6E0" w14:textId="77777777" w:rsidTr="00ED235D">
        <w:tc>
          <w:tcPr>
            <w:tcW w:w="988" w:type="dxa"/>
            <w:vAlign w:val="center"/>
          </w:tcPr>
          <w:p w14:paraId="651EE01E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14:paraId="6C88C6F9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564623C2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第十二課</w:t>
            </w:r>
            <w:r>
              <w:rPr>
                <w:rFonts w:eastAsia="標楷體" w:cs="Times New Roman"/>
              </w:rPr>
              <w:t>巨人山</w:t>
            </w:r>
          </w:p>
        </w:tc>
        <w:tc>
          <w:tcPr>
            <w:tcW w:w="1695" w:type="dxa"/>
          </w:tcPr>
          <w:p w14:paraId="5BD6B97E" w14:textId="620BE5B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79705D1" w14:textId="132C58E6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  <w:p w14:paraId="57C7041B" w14:textId="2EB54651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4ADE400D" w14:textId="05E699B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4B4BFF4D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3D8DF8E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139F5C6" w14:textId="6D0F139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5-Ⅰ-9 </w:t>
            </w:r>
            <w:r w:rsidRPr="00AF2F77">
              <w:rPr>
                <w:rFonts w:eastAsia="標楷體" w:cs="Times New Roman"/>
              </w:rPr>
              <w:t>喜愛閱讀，並樂於與他人分享閱讀心得。</w:t>
            </w:r>
          </w:p>
          <w:p w14:paraId="5796929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AF2F77">
              <w:rPr>
                <w:rFonts w:eastAsia="標楷體" w:cs="Times New Roman"/>
              </w:rPr>
              <w:t>透過閱讀及觀察，積累</w:t>
            </w:r>
            <w:r w:rsidRPr="00AF2F77">
              <w:rPr>
                <w:rFonts w:eastAsia="標楷體" w:cs="Times New Roman"/>
              </w:rPr>
              <w:lastRenderedPageBreak/>
              <w:t>寫作材料。</w:t>
            </w:r>
          </w:p>
          <w:p w14:paraId="468330E1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6-Ⅰ-3 </w:t>
            </w:r>
            <w:r w:rsidRPr="00AF2F77">
              <w:rPr>
                <w:rFonts w:eastAsia="標楷體" w:cs="Times New Roman"/>
              </w:rPr>
              <w:t>寫出語意完整的句子、主題明確的段落。</w:t>
            </w:r>
          </w:p>
        </w:tc>
        <w:tc>
          <w:tcPr>
            <w:tcW w:w="1843" w:type="dxa"/>
            <w:vAlign w:val="center"/>
          </w:tcPr>
          <w:p w14:paraId="6D26AF60" w14:textId="021690DD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2694" w:type="dxa"/>
          </w:tcPr>
          <w:p w14:paraId="7B05EB6D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  <w:p w14:paraId="5353881F" w14:textId="6C16940F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99DC8A" w14:textId="7174FE28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AE62BE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3B002F3F" w14:textId="77777777" w:rsidTr="00ED235D">
        <w:tc>
          <w:tcPr>
            <w:tcW w:w="988" w:type="dxa"/>
            <w:vAlign w:val="center"/>
          </w:tcPr>
          <w:p w14:paraId="09F04D87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14:paraId="62DAF8D3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第四單元</w:t>
            </w:r>
            <w:r>
              <w:rPr>
                <w:rFonts w:eastAsia="標楷體" w:cs="Times New Roman"/>
              </w:rPr>
              <w:t>閱讀樂趣多</w:t>
            </w:r>
          </w:p>
          <w:p w14:paraId="0588AD1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第十二課</w:t>
            </w:r>
            <w:r>
              <w:rPr>
                <w:rFonts w:eastAsia="標楷體" w:cs="Times New Roman"/>
              </w:rPr>
              <w:t>巨人山</w:t>
            </w:r>
          </w:p>
        </w:tc>
        <w:tc>
          <w:tcPr>
            <w:tcW w:w="1695" w:type="dxa"/>
          </w:tcPr>
          <w:p w14:paraId="6766120A" w14:textId="7D78BF2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-E-B1 </w:t>
            </w:r>
          </w:p>
          <w:p w14:paraId="51CF0809" w14:textId="275B262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-E-C1 </w:t>
            </w:r>
          </w:p>
          <w:p w14:paraId="0E742B85" w14:textId="7B575B2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19B6568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032217E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Ab-Ⅰ-1 </w:t>
            </w:r>
            <w:r w:rsidRPr="003A2B77">
              <w:rPr>
                <w:rFonts w:eastAsia="標楷體" w:cs="Times New Roman"/>
              </w:rPr>
              <w:t>1,000</w:t>
            </w:r>
            <w:r w:rsidRPr="003A2B77">
              <w:rPr>
                <w:rFonts w:eastAsia="標楷體" w:cs="Times New Roman"/>
              </w:rPr>
              <w:t>個常用字的字形、字音和字義。</w:t>
            </w:r>
          </w:p>
          <w:p w14:paraId="611EF25E" w14:textId="167888EC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</w:tc>
        <w:tc>
          <w:tcPr>
            <w:tcW w:w="1843" w:type="dxa"/>
          </w:tcPr>
          <w:p w14:paraId="764CCDA2" w14:textId="0F7EF05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5-Ⅰ-7 </w:t>
            </w:r>
            <w:r w:rsidRPr="00AF2F77">
              <w:rPr>
                <w:rFonts w:eastAsia="標楷體" w:cs="Times New Roman"/>
              </w:rPr>
              <w:t>運用簡單的預測、推論等策略，找出句子和段落明示的因果關係，理解文本內容。</w:t>
            </w:r>
          </w:p>
          <w:p w14:paraId="7B79AE2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5-Ⅰ-9 </w:t>
            </w:r>
            <w:r w:rsidRPr="00AF2F77">
              <w:rPr>
                <w:rFonts w:eastAsia="標楷體" w:cs="Times New Roman"/>
              </w:rPr>
              <w:t>喜愛閱讀，並樂於與他人分享閱讀心得。</w:t>
            </w:r>
          </w:p>
          <w:p w14:paraId="061AA9AC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6-Ⅰ-2 </w:t>
            </w:r>
            <w:r w:rsidRPr="00AF2F77">
              <w:rPr>
                <w:rFonts w:eastAsia="標楷體" w:cs="Times New Roman"/>
              </w:rPr>
              <w:t>透過閱讀及觀察，積累寫作材料。</w:t>
            </w:r>
          </w:p>
          <w:p w14:paraId="47EBD213" w14:textId="325ECF83" w:rsidR="00261334" w:rsidRDefault="00261334" w:rsidP="00261334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1DD14D5" w14:textId="038B8B24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2694" w:type="dxa"/>
          </w:tcPr>
          <w:p w14:paraId="34499C12" w14:textId="252250C8" w:rsidR="0007311C" w:rsidRPr="008D48BE" w:rsidRDefault="00261334" w:rsidP="00261334">
            <w:pPr>
              <w:rPr>
                <w:rFonts w:eastAsia="標楷體" w:cs="Times New Roman" w:hint="eastAsia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多元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06F529D9" w14:textId="30474376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30C01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  <w:tr w:rsidR="00261334" w:rsidRPr="00173278" w14:paraId="2A1C261F" w14:textId="77777777" w:rsidTr="00ED235D">
        <w:tc>
          <w:tcPr>
            <w:tcW w:w="988" w:type="dxa"/>
            <w:vAlign w:val="center"/>
          </w:tcPr>
          <w:p w14:paraId="11215629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14:paraId="46F3274E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閱讀</w:t>
            </w:r>
            <w:r>
              <w:rPr>
                <w:rFonts w:eastAsia="標楷體" w:cs="Times New Roman"/>
              </w:rPr>
              <w:t>階梯</w:t>
            </w:r>
          </w:p>
          <w:p w14:paraId="7937AEF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江奶奶的雜貨店</w:t>
            </w:r>
          </w:p>
        </w:tc>
        <w:tc>
          <w:tcPr>
            <w:tcW w:w="1695" w:type="dxa"/>
          </w:tcPr>
          <w:p w14:paraId="683FBBC0" w14:textId="5D167B83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7012B15A" w14:textId="6EE77BB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182ACC86" w14:textId="6150DD2E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3CF4E9DA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1ABC1A60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Ac-Ⅰ-3 </w:t>
            </w:r>
            <w:r w:rsidRPr="003A2B77">
              <w:rPr>
                <w:rFonts w:eastAsia="標楷體" w:cs="Times New Roman"/>
              </w:rPr>
              <w:t>基本</w:t>
            </w:r>
            <w:r w:rsidRPr="00D3180C">
              <w:rPr>
                <w:rFonts w:eastAsia="標楷體" w:cs="Times New Roman"/>
              </w:rPr>
              <w:t>文句的語氣與意義。</w:t>
            </w:r>
          </w:p>
          <w:p w14:paraId="3D4CA7F9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</w:t>
            </w:r>
            <w:r w:rsidRPr="003A2B77">
              <w:rPr>
                <w:rFonts w:eastAsia="標楷體" w:cs="Times New Roman"/>
              </w:rPr>
              <w:lastRenderedPageBreak/>
              <w:t>童詩等。</w:t>
            </w:r>
          </w:p>
          <w:p w14:paraId="40D4BFCB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proofErr w:type="gramStart"/>
            <w:r>
              <w:rPr>
                <w:rFonts w:eastAsia="標楷體" w:cs="Times New Roman"/>
              </w:rPr>
              <w:t>順</w:t>
            </w:r>
            <w:r w:rsidRPr="00D3180C">
              <w:rPr>
                <w:rFonts w:eastAsia="標楷體" w:cs="Times New Roman"/>
              </w:rPr>
              <w:t>敘</w:t>
            </w:r>
            <w:r>
              <w:rPr>
                <w:rFonts w:eastAsia="標楷體" w:cs="Times New Roman"/>
              </w:rPr>
              <w:t>法</w:t>
            </w:r>
            <w:proofErr w:type="gramEnd"/>
            <w:r w:rsidRPr="00D3180C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5D2C6AED" w14:textId="155FB00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0C0EDBE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2-Ⅰ-1 </w:t>
            </w:r>
            <w:r w:rsidRPr="003D5E84">
              <w:rPr>
                <w:rFonts w:eastAsia="標楷體" w:cs="Times New Roman"/>
              </w:rPr>
              <w:t>以正確發音流利的說出語意完整的</w:t>
            </w:r>
            <w:r w:rsidRPr="003D5E84">
              <w:rPr>
                <w:rFonts w:eastAsia="標楷體" w:cs="Times New Roman"/>
              </w:rPr>
              <w:lastRenderedPageBreak/>
              <w:t>話。</w:t>
            </w:r>
          </w:p>
          <w:p w14:paraId="04A543B7" w14:textId="68D764F4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proofErr w:type="gramStart"/>
            <w:r w:rsidRPr="008756F0">
              <w:rPr>
                <w:rFonts w:eastAsia="標楷體" w:cs="Times New Roman"/>
              </w:rPr>
              <w:t>讀懂與學習</w:t>
            </w:r>
            <w:proofErr w:type="gramEnd"/>
            <w:r w:rsidRPr="008756F0">
              <w:rPr>
                <w:rFonts w:eastAsia="標楷體" w:cs="Times New Roman"/>
              </w:rPr>
              <w:t>階段相符的文本。</w:t>
            </w:r>
          </w:p>
        </w:tc>
        <w:tc>
          <w:tcPr>
            <w:tcW w:w="1843" w:type="dxa"/>
            <w:vAlign w:val="center"/>
          </w:tcPr>
          <w:p w14:paraId="10895E58" w14:textId="2120EF08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2694" w:type="dxa"/>
          </w:tcPr>
          <w:p w14:paraId="2AB3BC99" w14:textId="77777777" w:rsidR="00261334" w:rsidRDefault="00261334" w:rsidP="00261334">
            <w:pPr>
              <w:rPr>
                <w:rFonts w:eastAsia="標楷體" w:cs="Times New Roman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  <w:p w14:paraId="572FA147" w14:textId="3081DE13" w:rsidR="0007311C" w:rsidRDefault="0007311C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4B0B31" w14:textId="7D250814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</w:tcPr>
          <w:p w14:paraId="2EF93968" w14:textId="10B3F39C" w:rsidR="00261334" w:rsidRPr="00173278" w:rsidRDefault="00261334" w:rsidP="00261334">
            <w:pPr>
              <w:rPr>
                <w:rFonts w:eastAsia="標楷體"/>
              </w:rPr>
            </w:pP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回家觀看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教育平台</w:t>
            </w:r>
            <w:r w:rsidRPr="00F1142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相關影片，並於課堂進行發表</w:t>
            </w:r>
          </w:p>
        </w:tc>
      </w:tr>
      <w:tr w:rsidR="00261334" w:rsidRPr="00173278" w14:paraId="50B62D1F" w14:textId="77777777" w:rsidTr="00ED235D">
        <w:tc>
          <w:tcPr>
            <w:tcW w:w="988" w:type="dxa"/>
            <w:vAlign w:val="center"/>
          </w:tcPr>
          <w:p w14:paraId="14EF36DA" w14:textId="77777777" w:rsidR="00261334" w:rsidRPr="00D3180C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14:paraId="3817F687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 w:rsidRPr="00523C56">
              <w:rPr>
                <w:rFonts w:eastAsia="標楷體" w:cs="Times New Roman"/>
              </w:rPr>
              <w:t>閱讀</w:t>
            </w:r>
            <w:r>
              <w:rPr>
                <w:rFonts w:eastAsia="標楷體" w:cs="Times New Roman"/>
              </w:rPr>
              <w:t>階梯</w:t>
            </w:r>
          </w:p>
          <w:p w14:paraId="0A596EC4" w14:textId="77777777" w:rsidR="00261334" w:rsidRPr="00285C9E" w:rsidRDefault="00261334" w:rsidP="0026133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江奶奶的雜貨店</w:t>
            </w:r>
          </w:p>
        </w:tc>
        <w:tc>
          <w:tcPr>
            <w:tcW w:w="1695" w:type="dxa"/>
          </w:tcPr>
          <w:p w14:paraId="23FB00E3" w14:textId="428D3B4A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-E-A1 </w:t>
            </w:r>
          </w:p>
          <w:p w14:paraId="6F5DDA55" w14:textId="4181884D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-E-B3 </w:t>
            </w:r>
          </w:p>
          <w:p w14:paraId="7E8DCEDC" w14:textId="76420AD8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 xml:space="preserve">-E-C2 </w:t>
            </w:r>
          </w:p>
        </w:tc>
        <w:tc>
          <w:tcPr>
            <w:tcW w:w="1842" w:type="dxa"/>
          </w:tcPr>
          <w:p w14:paraId="0C2FC853" w14:textId="3745E2E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Aa-Ⅰ-5 </w:t>
            </w:r>
            <w:r w:rsidRPr="00D3180C">
              <w:rPr>
                <w:rFonts w:eastAsia="標楷體" w:cs="Times New Roman"/>
              </w:rPr>
              <w:t>標注注音符號的各類文本。</w:t>
            </w:r>
          </w:p>
          <w:p w14:paraId="2024E196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Ad-Ⅰ-3 </w:t>
            </w:r>
            <w:r w:rsidRPr="003A2B77">
              <w:rPr>
                <w:rFonts w:eastAsia="標楷體" w:cs="Times New Roman"/>
              </w:rPr>
              <w:t>故事、童詩等。</w:t>
            </w:r>
          </w:p>
          <w:p w14:paraId="41EEEB45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Ba-Ⅰ-1 </w:t>
            </w:r>
            <w:proofErr w:type="gramStart"/>
            <w:r>
              <w:rPr>
                <w:rFonts w:eastAsia="標楷體" w:cs="Times New Roman"/>
              </w:rPr>
              <w:t>順</w:t>
            </w:r>
            <w:r w:rsidRPr="00D3180C">
              <w:rPr>
                <w:rFonts w:eastAsia="標楷體" w:cs="Times New Roman"/>
              </w:rPr>
              <w:t>敘</w:t>
            </w:r>
            <w:r>
              <w:rPr>
                <w:rFonts w:eastAsia="標楷體" w:cs="Times New Roman"/>
              </w:rPr>
              <w:t>法</w:t>
            </w:r>
            <w:proofErr w:type="gramEnd"/>
            <w:r w:rsidRPr="00D3180C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</w:tcPr>
          <w:p w14:paraId="1F02D342" w14:textId="3A003FEB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1-Ⅰ-1 </w:t>
            </w:r>
            <w:r w:rsidRPr="003D5E84">
              <w:rPr>
                <w:rFonts w:eastAsia="標楷體" w:cs="Times New Roman"/>
              </w:rPr>
              <w:t>養成專心聆聽的習慣，尊重對方的發言。</w:t>
            </w:r>
          </w:p>
          <w:p w14:paraId="4A6F48A4" w14:textId="77777777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5-Ⅰ-3 </w:t>
            </w:r>
            <w:proofErr w:type="gramStart"/>
            <w:r w:rsidRPr="008756F0">
              <w:rPr>
                <w:rFonts w:eastAsia="標楷體" w:cs="Times New Roman"/>
              </w:rPr>
              <w:t>讀懂與學習</w:t>
            </w:r>
            <w:proofErr w:type="gramEnd"/>
            <w:r w:rsidRPr="008756F0">
              <w:rPr>
                <w:rFonts w:eastAsia="標楷體" w:cs="Times New Roman"/>
              </w:rPr>
              <w:t>階段相符的文本。</w:t>
            </w:r>
          </w:p>
          <w:p w14:paraId="5D4AAF71" w14:textId="54DCF275" w:rsidR="00261334" w:rsidRDefault="00261334" w:rsidP="0026133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5-Ⅰ-4 </w:t>
            </w:r>
            <w:r>
              <w:rPr>
                <w:rFonts w:eastAsia="標楷體" w:cs="Times New Roman"/>
              </w:rPr>
              <w:t>了解文本中的重要訊息與觀點</w:t>
            </w:r>
            <w:r w:rsidRPr="003D5E84">
              <w:rPr>
                <w:rFonts w:eastAsia="標楷體" w:cs="Times New Roman"/>
              </w:rPr>
              <w:t>。</w:t>
            </w:r>
          </w:p>
        </w:tc>
        <w:tc>
          <w:tcPr>
            <w:tcW w:w="1843" w:type="dxa"/>
            <w:vAlign w:val="center"/>
          </w:tcPr>
          <w:p w14:paraId="556181AC" w14:textId="24E54767" w:rsidR="00261334" w:rsidRPr="00D3180C" w:rsidRDefault="00261334" w:rsidP="00261334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2694" w:type="dxa"/>
          </w:tcPr>
          <w:p w14:paraId="77A9F676" w14:textId="21C0641F" w:rsidR="0007311C" w:rsidRPr="008D48BE" w:rsidRDefault="00261334" w:rsidP="00261334">
            <w:pPr>
              <w:rPr>
                <w:rFonts w:eastAsia="標楷體" w:cs="Times New Roman" w:hint="eastAsia"/>
                <w:sz w:val="20"/>
                <w:szCs w:val="20"/>
              </w:rPr>
            </w:pPr>
            <w:proofErr w:type="gramStart"/>
            <w:r>
              <w:rPr>
                <w:rFonts w:eastAsia="標楷體" w:cs="Times New Roman"/>
                <w:sz w:val="20"/>
                <w:szCs w:val="20"/>
              </w:rPr>
              <w:t>課綱</w:t>
            </w:r>
            <w:proofErr w:type="gramEnd"/>
            <w:r>
              <w:rPr>
                <w:rFonts w:eastAsia="標楷體" w:cs="Times New Roman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國語</w:t>
            </w:r>
            <w:r>
              <w:rPr>
                <w:rFonts w:eastAsia="標楷體" w:cs="Times New Roman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環境</w:t>
            </w:r>
            <w:r>
              <w:rPr>
                <w:rFonts w:eastAsia="標楷體" w:cs="Times New Roman"/>
                <w:sz w:val="20"/>
                <w:szCs w:val="20"/>
              </w:rPr>
              <w:t>-(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/>
                <w:sz w:val="20"/>
                <w:szCs w:val="20"/>
              </w:rPr>
              <w:t>E4)</w:t>
            </w:r>
          </w:p>
        </w:tc>
        <w:tc>
          <w:tcPr>
            <w:tcW w:w="1275" w:type="dxa"/>
          </w:tcPr>
          <w:p w14:paraId="4E60FFE2" w14:textId="62956363" w:rsidR="00261334" w:rsidRPr="00173278" w:rsidRDefault="00261334" w:rsidP="002613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45540B" w14:textId="77777777" w:rsidR="00261334" w:rsidRPr="00173278" w:rsidRDefault="00261334" w:rsidP="00261334">
            <w:pPr>
              <w:rPr>
                <w:rFonts w:eastAsia="標楷體"/>
              </w:rPr>
            </w:pPr>
          </w:p>
        </w:tc>
      </w:tr>
    </w:tbl>
    <w:p w14:paraId="77EDD34D" w14:textId="77777777" w:rsidR="00B76E21" w:rsidRPr="00C61E72" w:rsidRDefault="00CA0215" w:rsidP="00B76E21">
      <w:pPr>
        <w:snapToGrid w:val="0"/>
        <w:spacing w:line="240" w:lineRule="atLeast"/>
        <w:rPr>
          <w:rFonts w:ascii="標楷體" w:eastAsia="標楷體"/>
          <w:sz w:val="23"/>
        </w:rPr>
      </w:pPr>
      <w:proofErr w:type="gramStart"/>
      <w:r w:rsidRPr="00C61E72">
        <w:rPr>
          <w:rFonts w:ascii="Times New Roman" w:eastAsia="標楷體" w:hAnsi="Times New Roman" w:cs="Times New Roman"/>
          <w:sz w:val="23"/>
        </w:rPr>
        <w:t>註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</w:t>
      </w:r>
      <w:proofErr w:type="gramStart"/>
      <w:r w:rsidRPr="00C61E72">
        <w:rPr>
          <w:rFonts w:ascii="Times New Roman" w:eastAsia="標楷體" w:hAnsi="Times New Roman" w:cs="Times New Roman"/>
          <w:sz w:val="23"/>
        </w:rPr>
        <w:t>週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實施，可合併欄位書寫。</w:t>
      </w:r>
    </w:p>
    <w:p w14:paraId="79D03764" w14:textId="77777777" w:rsidR="00B76E21" w:rsidRPr="00C61E72" w:rsidRDefault="00CA0215" w:rsidP="00B76E21">
      <w:pPr>
        <w:snapToGrid w:val="0"/>
        <w:spacing w:line="240" w:lineRule="atLeast"/>
        <w:rPr>
          <w:rFonts w:ascii="標楷體" w:eastAsia="標楷體"/>
          <w:sz w:val="23"/>
        </w:rPr>
      </w:pPr>
      <w:proofErr w:type="gramStart"/>
      <w:r w:rsidRPr="00C61E72">
        <w:rPr>
          <w:rFonts w:ascii="Times New Roman" w:eastAsia="標楷體" w:hAnsi="Times New Roman" w:cs="Times New Roman"/>
          <w:sz w:val="23"/>
        </w:rPr>
        <w:t>註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</w:t>
      </w:r>
      <w:proofErr w:type="gramStart"/>
      <w:r w:rsidRPr="00C61E72">
        <w:rPr>
          <w:rFonts w:ascii="Times New Roman" w:eastAsia="標楷體" w:hAnsi="Times New Roman" w:cs="Times New Roman"/>
          <w:sz w:val="23"/>
        </w:rPr>
        <w:t>課綱議題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proofErr w:type="gramStart"/>
      <w:r w:rsidRPr="00C61E72">
        <w:rPr>
          <w:rFonts w:ascii="Times New Roman" w:eastAsia="標楷體" w:hAnsi="Times New Roman" w:cs="Times New Roman"/>
          <w:sz w:val="23"/>
        </w:rPr>
        <w:t>課綱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14:paraId="43E9F26F" w14:textId="77777777" w:rsidR="00B76E21" w:rsidRPr="00C61E72" w:rsidRDefault="00CA0215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14:paraId="010676F4" w14:textId="77777777" w:rsidR="00B76E21" w:rsidRPr="00C61E72" w:rsidRDefault="00CA0215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</w:t>
      </w:r>
      <w:proofErr w:type="gramStart"/>
      <w:r w:rsidRPr="00C61E72">
        <w:rPr>
          <w:rFonts w:ascii="Times New Roman" w:eastAsia="標楷體" w:hAnsi="Times New Roman" w:cs="Times New Roman"/>
          <w:sz w:val="23"/>
        </w:rPr>
        <w:t>課綱議題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14:paraId="700E0DF5" w14:textId="77777777" w:rsidR="00B76E21" w:rsidRPr="00C61E72" w:rsidRDefault="00CA0215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14:paraId="663A6D5C" w14:textId="77777777" w:rsidR="00B76E21" w:rsidRPr="00C61E72" w:rsidRDefault="00CA0215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proofErr w:type="gramStart"/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proofErr w:type="gramEnd"/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14:paraId="6A824374" w14:textId="77777777" w:rsidR="00B76E21" w:rsidRPr="00C61E72" w:rsidRDefault="00CA0215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proofErr w:type="gramStart"/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proofErr w:type="gramEnd"/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</w:t>
      </w:r>
      <w:proofErr w:type="gramStart"/>
      <w:r w:rsidRPr="00C61E72">
        <w:rPr>
          <w:rFonts w:ascii="Times New Roman" w:eastAsia="標楷體" w:hAnsi="Times New Roman" w:cs="Times New Roman"/>
          <w:sz w:val="23"/>
        </w:rPr>
        <w:t>採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14:paraId="22629B99" w14:textId="77777777" w:rsidR="00B76E21" w:rsidRPr="00C61E72" w:rsidRDefault="00CA0215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BF809FC" w14:textId="77777777" w:rsidR="00B76E21" w:rsidRPr="00C61E72" w:rsidRDefault="00CA0215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</w:t>
      </w:r>
      <w:proofErr w:type="gramStart"/>
      <w:r w:rsidRPr="00C61E72">
        <w:rPr>
          <w:rFonts w:ascii="Times New Roman" w:eastAsia="標楷體" w:hAnsi="Times New Roman" w:cs="Times New Roman"/>
          <w:sz w:val="23"/>
        </w:rPr>
        <w:t>採</w:t>
      </w:r>
      <w:proofErr w:type="gramEnd"/>
      <w:r w:rsidRPr="00C61E72">
        <w:rPr>
          <w:rFonts w:ascii="Times New Roman" w:eastAsia="標楷體" w:hAnsi="Times New Roman" w:cs="Times New Roman"/>
          <w:sz w:val="23"/>
        </w:rPr>
        <w:t>書面報告、口頭報告、聽力與口語溝通、實際操作、作品製作、展演、鑑賞、行為觀察或其他方式。</w:t>
      </w:r>
    </w:p>
    <w:p w14:paraId="35A3D460" w14:textId="77777777" w:rsidR="00B76E21" w:rsidRPr="00C61E72" w:rsidRDefault="00CA0215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</w:t>
      </w:r>
      <w:r w:rsidRPr="00C61E72">
        <w:rPr>
          <w:rFonts w:ascii="Times New Roman" w:eastAsia="標楷體" w:hAnsi="Times New Roman" w:cs="Times New Roman"/>
          <w:sz w:val="23"/>
        </w:rPr>
        <w:lastRenderedPageBreak/>
        <w:t>及成果。</w:t>
      </w:r>
    </w:p>
    <w:p w14:paraId="691739D2" w14:textId="77777777" w:rsidR="004F2F1E" w:rsidRPr="00B76E21" w:rsidRDefault="00CA0215" w:rsidP="00B76E21">
      <w:pPr>
        <w:snapToGrid w:val="0"/>
        <w:spacing w:line="240" w:lineRule="atLeast"/>
        <w:ind w:left="644" w:hangingChars="280" w:hanging="644"/>
      </w:pPr>
      <w:proofErr w:type="gramStart"/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proofErr w:type="gramEnd"/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</w:t>
      </w:r>
      <w:proofErr w:type="gramStart"/>
      <w:r w:rsidRPr="00C61E72">
        <w:rPr>
          <w:rFonts w:ascii="Times New Roman" w:eastAsia="標楷體" w:hAnsi="Times New Roman" w:cs="Times New Roman"/>
          <w:color w:val="FF0000"/>
          <w:sz w:val="23"/>
        </w:rPr>
        <w:t>學校線上教學</w:t>
      </w:r>
      <w:proofErr w:type="gramEnd"/>
      <w:r w:rsidRPr="00C61E72">
        <w:rPr>
          <w:rFonts w:ascii="Times New Roman" w:eastAsia="標楷體" w:hAnsi="Times New Roman" w:cs="Times New Roman"/>
          <w:color w:val="FF0000"/>
          <w:sz w:val="23"/>
        </w:rPr>
        <w:t>計畫」第七點所示：「鼓勵學校於各領域課程計畫規劃時，每學期至少實施</w:t>
      </w:r>
      <w:proofErr w:type="gramStart"/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</w:t>
      </w:r>
      <w:proofErr w:type="gramEnd"/>
      <w:r w:rsidRPr="00C61E72">
        <w:rPr>
          <w:rFonts w:ascii="Times New Roman" w:eastAsia="標楷體" w:hAnsi="Times New Roman" w:cs="Times New Roman"/>
          <w:color w:val="FF0000"/>
          <w:sz w:val="23"/>
        </w:rPr>
        <w:t>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</w:t>
      </w:r>
      <w:proofErr w:type="gramStart"/>
      <w:r w:rsidRPr="00C61E72">
        <w:rPr>
          <w:rFonts w:ascii="Times New Roman" w:eastAsia="標楷體" w:hAnsi="Times New Roman" w:cs="Times New Roman"/>
          <w:color w:val="FF0000"/>
          <w:sz w:val="23"/>
        </w:rPr>
        <w:t>線上教</w:t>
      </w:r>
      <w:proofErr w:type="gramEnd"/>
      <w:r w:rsidRPr="00C61E72">
        <w:rPr>
          <w:rFonts w:ascii="Times New Roman" w:eastAsia="標楷體" w:hAnsi="Times New Roman" w:cs="Times New Roman"/>
          <w:color w:val="FF0000"/>
          <w:sz w:val="23"/>
        </w:rPr>
        <w:t>學」欄，註明預計</w:t>
      </w:r>
      <w:proofErr w:type="gramStart"/>
      <w:r w:rsidRPr="00C61E72">
        <w:rPr>
          <w:rFonts w:ascii="Times New Roman" w:eastAsia="標楷體" w:hAnsi="Times New Roman" w:cs="Times New Roman"/>
          <w:color w:val="FF0000"/>
          <w:sz w:val="23"/>
        </w:rPr>
        <w:t>實施線上教</w:t>
      </w:r>
      <w:proofErr w:type="gramEnd"/>
      <w:r w:rsidRPr="00C61E72">
        <w:rPr>
          <w:rFonts w:ascii="Times New Roman" w:eastAsia="標楷體" w:hAnsi="Times New Roman" w:cs="Times New Roman"/>
          <w:color w:val="FF0000"/>
          <w:sz w:val="23"/>
        </w:rPr>
        <w:t>學之進度。</w:t>
      </w:r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3A56" w14:textId="77777777" w:rsidR="00705F1C" w:rsidRDefault="00705F1C" w:rsidP="007B5E4A">
      <w:r>
        <w:separator/>
      </w:r>
    </w:p>
  </w:endnote>
  <w:endnote w:type="continuationSeparator" w:id="0">
    <w:p w14:paraId="6D0FF886" w14:textId="77777777" w:rsidR="00705F1C" w:rsidRDefault="00705F1C" w:rsidP="007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3A43" w14:textId="77777777" w:rsidR="00705F1C" w:rsidRDefault="00705F1C" w:rsidP="007B5E4A">
      <w:r>
        <w:separator/>
      </w:r>
    </w:p>
  </w:footnote>
  <w:footnote w:type="continuationSeparator" w:id="0">
    <w:p w14:paraId="68CEA28E" w14:textId="77777777" w:rsidR="00705F1C" w:rsidRDefault="00705F1C" w:rsidP="007B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67"/>
    <w:rsid w:val="00064877"/>
    <w:rsid w:val="0007311C"/>
    <w:rsid w:val="000D0E67"/>
    <w:rsid w:val="000D4137"/>
    <w:rsid w:val="000E2D94"/>
    <w:rsid w:val="001028C3"/>
    <w:rsid w:val="00133C06"/>
    <w:rsid w:val="001755B7"/>
    <w:rsid w:val="00261334"/>
    <w:rsid w:val="003500DC"/>
    <w:rsid w:val="003578AA"/>
    <w:rsid w:val="003B1204"/>
    <w:rsid w:val="00403653"/>
    <w:rsid w:val="004863F7"/>
    <w:rsid w:val="004F5340"/>
    <w:rsid w:val="00705F1C"/>
    <w:rsid w:val="00760DCC"/>
    <w:rsid w:val="007825E3"/>
    <w:rsid w:val="007B5E4A"/>
    <w:rsid w:val="008C0D64"/>
    <w:rsid w:val="008D48BE"/>
    <w:rsid w:val="00914EA5"/>
    <w:rsid w:val="00A55E40"/>
    <w:rsid w:val="00A8322B"/>
    <w:rsid w:val="00C73971"/>
    <w:rsid w:val="00CA0215"/>
    <w:rsid w:val="00D11D58"/>
    <w:rsid w:val="00DB0DB8"/>
    <w:rsid w:val="00E673D6"/>
    <w:rsid w:val="00EF41C2"/>
    <w:rsid w:val="00F203C5"/>
    <w:rsid w:val="00F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18699E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6018-29E3-4116-B32D-F138CA7D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Windows 使用者</cp:lastModifiedBy>
  <cp:revision>18</cp:revision>
  <dcterms:created xsi:type="dcterms:W3CDTF">2022-05-27T03:55:00Z</dcterms:created>
  <dcterms:modified xsi:type="dcterms:W3CDTF">2022-06-16T06:56:00Z</dcterms:modified>
</cp:coreProperties>
</file>