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074" w:rsidRPr="00A77F68" w:rsidRDefault="001D7074" w:rsidP="001D7074">
      <w:pPr>
        <w:widowControl/>
        <w:snapToGrid w:val="0"/>
        <w:spacing w:line="420" w:lineRule="exact"/>
        <w:jc w:val="center"/>
        <w:rPr>
          <w:rFonts w:eastAsia="標楷體"/>
          <w:color w:val="000000" w:themeColor="text1"/>
          <w:szCs w:val="26"/>
        </w:rPr>
      </w:pPr>
      <w:r w:rsidRPr="00A77F68">
        <w:rPr>
          <w:rFonts w:eastAsia="標楷體" w:hint="eastAsia"/>
          <w:color w:val="000000" w:themeColor="text1"/>
          <w:szCs w:val="26"/>
        </w:rPr>
        <w:t>高雄市左營區屏山國小學</w:t>
      </w:r>
      <w:r w:rsidRPr="00A77F68">
        <w:rPr>
          <w:rFonts w:eastAsia="標楷體"/>
          <w:color w:val="000000" w:themeColor="text1"/>
          <w:szCs w:val="26"/>
        </w:rPr>
        <w:t>&lt;</w:t>
      </w:r>
      <w:r w:rsidRPr="00A77F68">
        <w:rPr>
          <w:rFonts w:eastAsia="標楷體" w:hint="eastAsia"/>
          <w:color w:val="000000" w:themeColor="text1"/>
          <w:szCs w:val="26"/>
        </w:rPr>
        <w:t>11</w:t>
      </w:r>
      <w:r w:rsidR="004D4038">
        <w:rPr>
          <w:rFonts w:eastAsia="標楷體" w:hint="eastAsia"/>
          <w:color w:val="000000" w:themeColor="text1"/>
          <w:szCs w:val="26"/>
        </w:rPr>
        <w:t>1</w:t>
      </w:r>
      <w:r w:rsidRPr="00A77F68">
        <w:rPr>
          <w:rFonts w:eastAsia="標楷體"/>
          <w:color w:val="000000" w:themeColor="text1"/>
          <w:szCs w:val="26"/>
        </w:rPr>
        <w:t>&gt;</w:t>
      </w:r>
      <w:r w:rsidRPr="00A77F68">
        <w:rPr>
          <w:rFonts w:eastAsia="標楷體" w:hint="eastAsia"/>
          <w:color w:val="000000" w:themeColor="text1"/>
          <w:szCs w:val="26"/>
        </w:rPr>
        <w:t>學年度</w:t>
      </w:r>
      <w:r w:rsidRPr="00A77F68">
        <w:rPr>
          <w:rFonts w:eastAsia="標楷體" w:hint="eastAsia"/>
          <w:color w:val="000000" w:themeColor="text1"/>
          <w:szCs w:val="26"/>
        </w:rPr>
        <w:t>&lt;</w:t>
      </w:r>
      <w:r w:rsidR="00CB6506">
        <w:rPr>
          <w:rFonts w:eastAsia="標楷體" w:hint="eastAsia"/>
          <w:color w:val="000000" w:themeColor="text1"/>
          <w:szCs w:val="26"/>
        </w:rPr>
        <w:t>2</w:t>
      </w:r>
      <w:r w:rsidRPr="00A77F68">
        <w:rPr>
          <w:rFonts w:eastAsia="標楷體" w:hint="eastAsia"/>
          <w:color w:val="000000" w:themeColor="text1"/>
          <w:szCs w:val="26"/>
        </w:rPr>
        <w:t>&gt;</w:t>
      </w:r>
      <w:r w:rsidRPr="00A77F68">
        <w:rPr>
          <w:rFonts w:eastAsia="標楷體" w:hint="eastAsia"/>
          <w:color w:val="000000" w:themeColor="text1"/>
          <w:szCs w:val="26"/>
        </w:rPr>
        <w:t>年級第</w:t>
      </w:r>
      <w:r w:rsidRPr="00A77F68">
        <w:rPr>
          <w:rFonts w:eastAsia="標楷體" w:hint="eastAsia"/>
          <w:color w:val="000000" w:themeColor="text1"/>
          <w:szCs w:val="26"/>
        </w:rPr>
        <w:t>1</w:t>
      </w:r>
      <w:r w:rsidRPr="00A77F68">
        <w:rPr>
          <w:rFonts w:eastAsia="標楷體" w:hint="eastAsia"/>
          <w:color w:val="000000" w:themeColor="text1"/>
          <w:szCs w:val="26"/>
        </w:rPr>
        <w:t>學期校訂課程</w:t>
      </w:r>
    </w:p>
    <w:p w:rsidR="001D7074" w:rsidRPr="00A1104B" w:rsidRDefault="001D7074" w:rsidP="001D7074">
      <w:pPr>
        <w:widowControl/>
        <w:snapToGrid w:val="0"/>
        <w:spacing w:line="420" w:lineRule="exact"/>
        <w:jc w:val="center"/>
        <w:rPr>
          <w:b/>
          <w:sz w:val="26"/>
          <w:szCs w:val="26"/>
        </w:rPr>
      </w:pPr>
      <w:r w:rsidRPr="00A1104B">
        <w:rPr>
          <w:rFonts w:hAnsi="標楷體" w:hint="eastAsia"/>
          <w:b/>
          <w:sz w:val="26"/>
          <w:szCs w:val="26"/>
        </w:rPr>
        <w:t>《</w:t>
      </w:r>
      <w:r>
        <w:rPr>
          <w:rFonts w:hAnsi="標楷體" w:hint="eastAsia"/>
          <w:b/>
          <w:sz w:val="26"/>
          <w:szCs w:val="26"/>
        </w:rPr>
        <w:t>屏山</w:t>
      </w:r>
      <w:r w:rsidR="00380A48">
        <w:rPr>
          <w:rFonts w:hAnsi="標楷體" w:hint="eastAsia"/>
          <w:b/>
          <w:sz w:val="26"/>
          <w:szCs w:val="26"/>
        </w:rPr>
        <w:t>E</w:t>
      </w:r>
      <w:r w:rsidR="00380A48">
        <w:rPr>
          <w:rFonts w:hAnsi="標楷體" w:hint="eastAsia"/>
          <w:b/>
          <w:sz w:val="26"/>
          <w:szCs w:val="26"/>
        </w:rPr>
        <w:t>視界</w:t>
      </w:r>
      <w:r w:rsidRPr="00A1104B">
        <w:rPr>
          <w:rFonts w:hAnsi="標楷體" w:hint="eastAsia"/>
          <w:b/>
          <w:sz w:val="26"/>
          <w:szCs w:val="26"/>
        </w:rPr>
        <w:t>》教案</w:t>
      </w:r>
    </w:p>
    <w:p w:rsidR="001D7074" w:rsidRPr="00101F50" w:rsidRDefault="001D7074" w:rsidP="001D7074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>
        <w:rPr>
          <w:rFonts w:ascii="標楷體" w:eastAsia="標楷體" w:hAnsi="標楷體" w:hint="eastAsia"/>
          <w:b/>
        </w:rPr>
        <w:t>設計理念</w:t>
      </w:r>
    </w:p>
    <w:p w:rsidR="001D7074" w:rsidRPr="009E1FF5" w:rsidRDefault="001D7074" w:rsidP="009E1FF5">
      <w:pPr>
        <w:ind w:firstLine="480"/>
        <w:rPr>
          <w:rFonts w:ascii="標楷體" w:eastAsia="標楷體" w:hAnsi="標楷體"/>
        </w:rPr>
      </w:pPr>
      <w:r w:rsidRPr="006F3065">
        <w:rPr>
          <w:rFonts w:ascii="標楷體" w:eastAsia="標楷體" w:hAnsi="標楷體" w:hint="eastAsia"/>
        </w:rPr>
        <w:t>本課程</w:t>
      </w:r>
      <w:r w:rsidR="0081113E">
        <w:rPr>
          <w:rFonts w:ascii="標楷體" w:eastAsia="標楷體" w:hAnsi="標楷體" w:hint="eastAsia"/>
        </w:rPr>
        <w:t>為屏山國小校訂</w:t>
      </w:r>
      <w:r w:rsidR="0064533B" w:rsidRPr="00E55D91">
        <w:rPr>
          <w:rFonts w:ascii="標楷體" w:eastAsia="標楷體" w:hAnsi="標楷體" w:hint="eastAsia"/>
        </w:rPr>
        <w:t>課程，安排在彈性學習課程</w:t>
      </w:r>
      <w:r w:rsidR="0064533B">
        <w:rPr>
          <w:rFonts w:ascii="標楷體" w:eastAsia="標楷體" w:hAnsi="標楷體" w:hint="eastAsia"/>
        </w:rPr>
        <w:t>裡，</w:t>
      </w:r>
      <w:r w:rsidR="0064533B" w:rsidRPr="00E55D91">
        <w:rPr>
          <w:rFonts w:ascii="標楷體" w:eastAsia="標楷體" w:hAnsi="標楷體" w:hint="eastAsia"/>
        </w:rPr>
        <w:t>以跨領域</w:t>
      </w:r>
      <w:r w:rsidR="0064533B">
        <w:rPr>
          <w:rFonts w:ascii="標楷體" w:eastAsia="標楷體" w:hAnsi="標楷體" w:hint="eastAsia"/>
        </w:rPr>
        <w:t>及</w:t>
      </w:r>
      <w:r w:rsidR="0064533B" w:rsidRPr="00E55D91">
        <w:rPr>
          <w:rFonts w:ascii="標楷體" w:eastAsia="標楷體" w:hAnsi="標楷體" w:hint="eastAsia"/>
        </w:rPr>
        <w:t>結合</w:t>
      </w:r>
      <w:r w:rsidR="0064533B" w:rsidRPr="00E55D91">
        <w:rPr>
          <w:rFonts w:ascii="標楷體" w:eastAsia="標楷體" w:hAnsi="標楷體"/>
        </w:rPr>
        <w:t>各項議題</w:t>
      </w:r>
      <w:r w:rsidR="00F87D08">
        <w:rPr>
          <w:rFonts w:ascii="標楷體" w:eastAsia="標楷體" w:hAnsi="標楷體" w:hint="eastAsia"/>
        </w:rPr>
        <w:t>之方式</w:t>
      </w:r>
      <w:r w:rsidR="009E1FF5">
        <w:rPr>
          <w:rFonts w:ascii="標楷體" w:eastAsia="標楷體" w:hAnsi="標楷體" w:hint="eastAsia"/>
        </w:rPr>
        <w:t>實施教學。課程主題是【</w:t>
      </w:r>
      <w:r w:rsidR="00CB6506">
        <w:rPr>
          <w:rFonts w:ascii="標楷體" w:eastAsia="標楷體" w:hAnsi="標楷體" w:hint="eastAsia"/>
        </w:rPr>
        <w:t>世界真奇妙</w:t>
      </w:r>
      <w:r w:rsidR="009E1FF5">
        <w:rPr>
          <w:rFonts w:ascii="標楷體" w:eastAsia="標楷體" w:hAnsi="標楷體" w:hint="eastAsia"/>
        </w:rPr>
        <w:t>】</w:t>
      </w:r>
      <w:r w:rsidR="0064533B" w:rsidRPr="00E55D91">
        <w:rPr>
          <w:rFonts w:ascii="標楷體" w:eastAsia="標楷體" w:hAnsi="標楷體"/>
        </w:rPr>
        <w:t>，</w:t>
      </w:r>
      <w:r w:rsidR="009E1FF5">
        <w:rPr>
          <w:rFonts w:ascii="標楷體" w:eastAsia="標楷體" w:hAnsi="標楷體" w:hint="eastAsia"/>
        </w:rPr>
        <w:t>上學期共分為三個教學單元:1.</w:t>
      </w:r>
      <w:r w:rsidR="00CB6506">
        <w:rPr>
          <w:rFonts w:ascii="標楷體" w:eastAsia="標楷體" w:hAnsi="標楷體" w:hint="eastAsia"/>
        </w:rPr>
        <w:t>扮裝萬聖節</w:t>
      </w:r>
      <w:r w:rsidR="009E1FF5">
        <w:rPr>
          <w:rFonts w:ascii="標楷體" w:eastAsia="標楷體" w:hAnsi="標楷體" w:hint="eastAsia"/>
        </w:rPr>
        <w:t>(7節) 2.</w:t>
      </w:r>
      <w:r w:rsidR="00CB6506">
        <w:rPr>
          <w:rFonts w:ascii="標楷體" w:eastAsia="標楷體" w:hAnsi="標楷體" w:hint="eastAsia"/>
        </w:rPr>
        <w:t>聖誕報佳音</w:t>
      </w:r>
      <w:r w:rsidR="009E1FF5">
        <w:rPr>
          <w:rFonts w:ascii="標楷體" w:eastAsia="標楷體" w:hAnsi="標楷體" w:hint="eastAsia"/>
        </w:rPr>
        <w:t>(7節)</w:t>
      </w:r>
      <w:r w:rsidR="004451A2">
        <w:rPr>
          <w:rFonts w:ascii="標楷體" w:eastAsia="標楷體" w:hAnsi="標楷體" w:hint="eastAsia"/>
        </w:rPr>
        <w:t xml:space="preserve"> 3.</w:t>
      </w:r>
      <w:r w:rsidR="00CB6506">
        <w:rPr>
          <w:rFonts w:ascii="標楷體" w:eastAsia="標楷體" w:hAnsi="標楷體" w:hint="eastAsia"/>
        </w:rPr>
        <w:t>文化大不同</w:t>
      </w:r>
      <w:r w:rsidR="009E1FF5">
        <w:rPr>
          <w:rFonts w:ascii="標楷體" w:eastAsia="標楷體" w:hAnsi="標楷體" w:hint="eastAsia"/>
        </w:rPr>
        <w:t xml:space="preserve">(7節)。 </w:t>
      </w:r>
      <w:r w:rsidR="000864F4">
        <w:rPr>
          <w:rFonts w:ascii="標楷體" w:eastAsia="標楷體" w:hAnsi="標楷體" w:hint="eastAsia"/>
        </w:rPr>
        <w:t>課程</w:t>
      </w:r>
      <w:r w:rsidR="0064533B">
        <w:rPr>
          <w:rFonts w:ascii="標楷體" w:eastAsia="標楷體" w:hAnsi="標楷體" w:hint="eastAsia"/>
        </w:rPr>
        <w:t>從</w:t>
      </w:r>
      <w:r w:rsidR="00F87D08">
        <w:rPr>
          <w:rFonts w:ascii="標楷體" w:eastAsia="標楷體" w:hAnsi="標楷體" w:hint="eastAsia"/>
        </w:rPr>
        <w:t>孩子</w:t>
      </w:r>
      <w:r w:rsidR="000864F4">
        <w:rPr>
          <w:rFonts w:ascii="標楷體" w:eastAsia="標楷體" w:hAnsi="標楷體" w:hint="eastAsia"/>
        </w:rPr>
        <w:t>自</w:t>
      </w:r>
      <w:r w:rsidR="00F87D08">
        <w:rPr>
          <w:rFonts w:ascii="標楷體" w:eastAsia="標楷體" w:hAnsi="標楷體" w:hint="eastAsia"/>
        </w:rPr>
        <w:t>身</w:t>
      </w:r>
      <w:r w:rsidRPr="006F3065">
        <w:rPr>
          <w:rFonts w:ascii="標楷體" w:eastAsia="標楷體" w:hAnsi="標楷體" w:hint="eastAsia"/>
        </w:rPr>
        <w:t>出發，</w:t>
      </w:r>
      <w:r w:rsidR="002C57FB">
        <w:rPr>
          <w:rFonts w:ascii="標楷體" w:eastAsia="標楷體" w:hAnsi="標楷體" w:hint="eastAsia"/>
        </w:rPr>
        <w:t>結合</w:t>
      </w:r>
      <w:r w:rsidR="0081113E">
        <w:rPr>
          <w:rFonts w:ascii="標楷體" w:eastAsia="標楷體" w:hAnsi="標楷體" w:hint="eastAsia"/>
        </w:rPr>
        <w:t>語</w:t>
      </w:r>
      <w:r w:rsidR="002C57FB">
        <w:rPr>
          <w:rFonts w:ascii="標楷體" w:eastAsia="標楷體" w:hAnsi="標楷體" w:hint="eastAsia"/>
        </w:rPr>
        <w:t>文</w:t>
      </w:r>
      <w:r w:rsidR="0081113E">
        <w:rPr>
          <w:rFonts w:ascii="標楷體" w:eastAsia="標楷體" w:hAnsi="標楷體" w:hint="eastAsia"/>
        </w:rPr>
        <w:t>、</w:t>
      </w:r>
      <w:r w:rsidR="000864F4">
        <w:rPr>
          <w:rFonts w:ascii="標楷體" w:eastAsia="標楷體" w:hAnsi="標楷體" w:hint="eastAsia"/>
        </w:rPr>
        <w:t>生活領域，</w:t>
      </w:r>
      <w:r w:rsidR="004451A2">
        <w:rPr>
          <w:rFonts w:ascii="標楷體" w:eastAsia="標楷體" w:hAnsi="標楷體" w:hint="eastAsia"/>
        </w:rPr>
        <w:t>設計一系列學習活動，</w:t>
      </w:r>
      <w:r w:rsidR="000864F4">
        <w:rPr>
          <w:rFonts w:ascii="標楷體" w:eastAsia="標楷體" w:hAnsi="標楷體" w:hint="eastAsia"/>
        </w:rPr>
        <w:t>讓</w:t>
      </w:r>
      <w:r w:rsidRPr="006F3065">
        <w:rPr>
          <w:rFonts w:ascii="標楷體" w:eastAsia="標楷體" w:hAnsi="標楷體" w:hint="eastAsia"/>
        </w:rPr>
        <w:t>學生在探索學習環境的過程中，</w:t>
      </w:r>
      <w:r w:rsidR="000864F4" w:rsidRPr="00E55D91">
        <w:rPr>
          <w:rFonts w:ascii="標楷體" w:eastAsia="標楷體" w:hAnsi="標楷體" w:hint="eastAsia"/>
        </w:rPr>
        <w:t>透過人與人</w:t>
      </w:r>
      <w:r w:rsidR="000864F4">
        <w:rPr>
          <w:rFonts w:ascii="標楷體" w:eastAsia="標楷體" w:hAnsi="標楷體" w:hint="eastAsia"/>
        </w:rPr>
        <w:t>之間</w:t>
      </w:r>
      <w:r w:rsidR="000864F4" w:rsidRPr="00E55D91">
        <w:rPr>
          <w:rFonts w:ascii="標楷體" w:eastAsia="標楷體" w:hAnsi="標楷體" w:hint="eastAsia"/>
        </w:rPr>
        <w:t>的互動</w:t>
      </w:r>
      <w:r w:rsidR="000864F4">
        <w:rPr>
          <w:rFonts w:ascii="標楷體" w:eastAsia="標楷體" w:hAnsi="標楷體" w:hint="eastAsia"/>
        </w:rPr>
        <w:t>，</w:t>
      </w:r>
      <w:r w:rsidRPr="006F3065">
        <w:rPr>
          <w:rFonts w:ascii="標楷體" w:eastAsia="標楷體" w:hAnsi="標楷體" w:hint="eastAsia"/>
        </w:rPr>
        <w:t>學習與人</w:t>
      </w:r>
      <w:r w:rsidR="00300A02">
        <w:rPr>
          <w:rFonts w:ascii="標楷體" w:eastAsia="標楷體" w:hAnsi="標楷體" w:hint="eastAsia"/>
        </w:rPr>
        <w:t>相處及</w:t>
      </w:r>
      <w:r w:rsidRPr="006F3065">
        <w:rPr>
          <w:rFonts w:ascii="標楷體" w:eastAsia="標楷體" w:hAnsi="標楷體" w:hint="eastAsia"/>
        </w:rPr>
        <w:t>合作</w:t>
      </w:r>
      <w:r w:rsidR="000864F4">
        <w:rPr>
          <w:rFonts w:ascii="標楷體" w:eastAsia="標楷體" w:hAnsi="標楷體" w:hint="eastAsia"/>
        </w:rPr>
        <w:t>。</w:t>
      </w:r>
      <w:r w:rsidR="004451A2">
        <w:rPr>
          <w:rFonts w:ascii="標楷體" w:eastAsia="標楷體" w:hAnsi="標楷體" w:hint="eastAsia"/>
        </w:rPr>
        <w:t>活動當中除了訓練自我表達，也認識他人及不同文化，主動</w:t>
      </w:r>
      <w:r w:rsidR="004451A2" w:rsidRPr="006F3065">
        <w:rPr>
          <w:rFonts w:ascii="標楷體" w:eastAsia="標楷體" w:hAnsi="標楷體" w:hint="eastAsia"/>
        </w:rPr>
        <w:t>發現問題並</w:t>
      </w:r>
      <w:r w:rsidR="004451A2">
        <w:rPr>
          <w:rFonts w:ascii="標楷體" w:eastAsia="標楷體" w:hAnsi="標楷體" w:hint="eastAsia"/>
        </w:rPr>
        <w:t>訓練思考解決問題的能力。</w:t>
      </w:r>
    </w:p>
    <w:p w:rsidR="00641D7D" w:rsidRDefault="001D7074" w:rsidP="00641D7D">
      <w:pPr>
        <w:ind w:firstLine="480"/>
        <w:rPr>
          <w:rFonts w:ascii="標楷體" w:eastAsia="標楷體" w:hAnsi="標楷體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</w:t>
      </w:r>
      <w:r w:rsidR="004451A2">
        <w:rPr>
          <w:rFonts w:ascii="標楷體" w:eastAsia="標楷體" w:hAnsi="標楷體" w:hint="eastAsia"/>
          <w:color w:val="000000" w:themeColor="text1"/>
        </w:rPr>
        <w:t>除了結合</w:t>
      </w:r>
      <w:r w:rsidR="0081113E">
        <w:rPr>
          <w:rFonts w:ascii="標楷體" w:eastAsia="標楷體" w:hAnsi="標楷體" w:hint="eastAsia"/>
        </w:rPr>
        <w:t>語</w:t>
      </w:r>
      <w:r w:rsidR="002C57FB">
        <w:rPr>
          <w:rFonts w:ascii="標楷體" w:eastAsia="標楷體" w:hAnsi="標楷體" w:hint="eastAsia"/>
        </w:rPr>
        <w:t>文</w:t>
      </w:r>
      <w:r w:rsidR="004451A2">
        <w:rPr>
          <w:rFonts w:ascii="標楷體" w:eastAsia="標楷體" w:hAnsi="標楷體" w:hint="eastAsia"/>
        </w:rPr>
        <w:t>、生活領域</w:t>
      </w:r>
      <w:r>
        <w:rPr>
          <w:rFonts w:eastAsia="標楷體" w:hAnsi="標楷體" w:hint="eastAsia"/>
          <w:noProof/>
        </w:rPr>
        <w:t>，</w:t>
      </w:r>
      <w:r w:rsidR="004451A2">
        <w:rPr>
          <w:rFonts w:eastAsia="標楷體" w:hAnsi="標楷體" w:hint="eastAsia"/>
          <w:noProof/>
        </w:rPr>
        <w:t>亦融入</w:t>
      </w:r>
      <w:r w:rsidR="00CB6506">
        <w:rPr>
          <w:rFonts w:eastAsia="標楷體" w:hAnsi="標楷體" w:hint="eastAsia"/>
          <w:noProof/>
        </w:rPr>
        <w:t>原住民族教育、</w:t>
      </w:r>
      <w:r w:rsidR="00242FA5">
        <w:rPr>
          <w:rFonts w:eastAsia="標楷體" w:hAnsi="標楷體" w:hint="eastAsia"/>
          <w:noProof/>
        </w:rPr>
        <w:t>多元文化教育、</w:t>
      </w:r>
      <w:r w:rsidR="00196B77">
        <w:rPr>
          <w:rFonts w:eastAsia="標楷體" w:hAnsi="標楷體" w:hint="eastAsia"/>
          <w:noProof/>
        </w:rPr>
        <w:t>品德教育與國際教育議題。透過</w:t>
      </w:r>
      <w:r w:rsidR="001428A5">
        <w:rPr>
          <w:rFonts w:ascii="標楷體" w:eastAsia="標楷體" w:hAnsi="標楷體" w:hint="eastAsia"/>
        </w:rPr>
        <w:t>素養導向的跨領域</w:t>
      </w:r>
      <w:r w:rsidR="00196B77" w:rsidRPr="00E55D91">
        <w:rPr>
          <w:rFonts w:ascii="標楷體" w:eastAsia="標楷體" w:hAnsi="標楷體" w:hint="eastAsia"/>
        </w:rPr>
        <w:t>彈性課程</w:t>
      </w:r>
      <w:r w:rsidR="00196B77">
        <w:rPr>
          <w:rFonts w:ascii="標楷體" w:eastAsia="標楷體" w:hAnsi="標楷體" w:hint="eastAsia"/>
        </w:rPr>
        <w:t>讓</w:t>
      </w:r>
      <w:r w:rsidR="00D3070F">
        <w:rPr>
          <w:rFonts w:ascii="標楷體" w:eastAsia="標楷體" w:hAnsi="標楷體" w:hint="eastAsia"/>
        </w:rPr>
        <w:t>二</w:t>
      </w:r>
      <w:r w:rsidR="00196B77" w:rsidRPr="00E55D91">
        <w:rPr>
          <w:rFonts w:ascii="標楷體" w:eastAsia="標楷體" w:hAnsi="標楷體" w:hint="eastAsia"/>
        </w:rPr>
        <w:t>年級小朋友</w:t>
      </w:r>
      <w:r w:rsidR="00D3070F">
        <w:rPr>
          <w:rFonts w:eastAsia="標楷體" w:hAnsi="標楷體" w:hint="eastAsia"/>
          <w:noProof/>
        </w:rPr>
        <w:t>透過觀察與發表，漸進式的理解自己的文化</w:t>
      </w:r>
      <w:r w:rsidR="00196B77">
        <w:rPr>
          <w:rFonts w:eastAsia="標楷體" w:hAnsi="標楷體" w:hint="eastAsia"/>
          <w:noProof/>
        </w:rPr>
        <w:t>環境</w:t>
      </w:r>
      <w:r>
        <w:rPr>
          <w:rFonts w:eastAsia="標楷體" w:hAnsi="標楷體" w:hint="eastAsia"/>
          <w:noProof/>
        </w:rPr>
        <w:t>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</w:t>
      </w:r>
      <w:r w:rsidR="002E4619">
        <w:rPr>
          <w:rFonts w:ascii="標楷體" w:eastAsia="標楷體" w:hAnsi="標楷體" w:hint="eastAsia"/>
          <w:color w:val="000000" w:themeColor="text1"/>
        </w:rPr>
        <w:t>再透過</w:t>
      </w:r>
      <w:r w:rsidR="002E4619">
        <w:rPr>
          <w:rFonts w:ascii="標楷體" w:eastAsia="標楷體" w:hAnsi="標楷體" w:hint="eastAsia"/>
        </w:rPr>
        <w:t>認識不同文化的節慶活動，將視野拓展到國際</w:t>
      </w:r>
      <w:r w:rsidR="005C1709">
        <w:rPr>
          <w:rFonts w:ascii="標楷體" w:eastAsia="標楷體" w:hAnsi="標楷體" w:hint="eastAsia"/>
        </w:rPr>
        <w:t>。</w:t>
      </w:r>
    </w:p>
    <w:p w:rsidR="001D7074" w:rsidRDefault="001D7074" w:rsidP="001D7074">
      <w:pPr>
        <w:rPr>
          <w:rFonts w:ascii="標楷體" w:eastAsia="標楷體" w:hAnsi="標楷體"/>
          <w:b/>
        </w:rPr>
      </w:pPr>
    </w:p>
    <w:p w:rsidR="001D7074" w:rsidRPr="00101F50" w:rsidRDefault="001D7074" w:rsidP="001D7074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1D7074" w:rsidRPr="00101F50" w:rsidTr="00E961EA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074" w:rsidRPr="009E26EC" w:rsidRDefault="004D12FF" w:rsidP="00E961EA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  <w:bookmarkStart w:id="0" w:name="_GoBack"/>
            <w:bookmarkEnd w:id="0"/>
            <w:r w:rsidR="001D7074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1D7074" w:rsidRPr="00101F50" w:rsidRDefault="00A22647" w:rsidP="00E961EA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</w:t>
            </w:r>
            <w:r w:rsidR="001D7074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D7074" w:rsidRPr="00101F50" w:rsidTr="00E961EA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D7074" w:rsidRPr="00101F50" w:rsidRDefault="006C33CE" w:rsidP="00E961EA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 w:rsidR="002C57FB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、</w:t>
            </w:r>
            <w:r w:rsidR="00DB3BC5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D7074" w:rsidRPr="00101F50" w:rsidRDefault="00DB3BC5" w:rsidP="00E961EA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21</w:t>
            </w:r>
            <w:r w:rsidR="001D7074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1D7074" w:rsidRPr="00101F50" w:rsidTr="00E961EA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7074" w:rsidRPr="00637E5F" w:rsidRDefault="001D7074" w:rsidP="00E961EA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1D7074" w:rsidRPr="00637E5F" w:rsidRDefault="001D7074" w:rsidP="001D7074">
            <w:pPr>
              <w:numPr>
                <w:ilvl w:val="0"/>
                <w:numId w:val="4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9E1CB6" w:rsidRPr="009E1CB6" w:rsidRDefault="009E1CB6" w:rsidP="00E961EA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9E1CB6">
              <w:rPr>
                <w:rFonts w:eastAsia="標楷體" w:cs="Calibri"/>
                <w:b/>
              </w:rPr>
              <w:t>E-C2</w:t>
            </w:r>
            <w:r w:rsidRPr="009E1CB6">
              <w:rPr>
                <w:rFonts w:ascii="標楷體" w:eastAsia="標楷體" w:hAnsi="標楷體"/>
              </w:rPr>
              <w:t xml:space="preserve"> 具備理解他人感受，樂於與人互動，並與團隊成員合作之素養。</w:t>
            </w:r>
          </w:p>
          <w:p w:rsidR="009E1CB6" w:rsidRPr="009E1CB6" w:rsidRDefault="009E1CB6" w:rsidP="00E961EA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9E1CB6">
              <w:rPr>
                <w:rFonts w:asciiTheme="minorHAnsi" w:eastAsia="標楷體" w:hAnsiTheme="minorHAnsi" w:cstheme="minorHAnsi"/>
                <w:b/>
              </w:rPr>
              <w:t>E-C3</w:t>
            </w:r>
            <w:r w:rsidRPr="009E1CB6">
              <w:rPr>
                <w:rFonts w:asciiTheme="minorHAnsi" w:eastAsia="標楷體" w:hAnsiTheme="minorHAnsi" w:cstheme="minorHAnsi"/>
              </w:rPr>
              <w:t xml:space="preserve"> </w:t>
            </w:r>
            <w:r w:rsidRPr="009E1CB6">
              <w:rPr>
                <w:rFonts w:ascii="標楷體" w:eastAsia="標楷體" w:hAnsi="標楷體"/>
              </w:rPr>
              <w:t>具備理解與關心本土與國際事務的素養，並認識與包容文化的多元性。</w:t>
            </w:r>
          </w:p>
          <w:p w:rsidR="001D7074" w:rsidRPr="009E1CB6" w:rsidRDefault="001D7074" w:rsidP="009E1CB6">
            <w:pPr>
              <w:snapToGrid w:val="0"/>
              <w:rPr>
                <w:rFonts w:eastAsia="標楷體"/>
                <w:noProof/>
              </w:rPr>
            </w:pPr>
            <w:r w:rsidRPr="009E1CB6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686C1C" w:rsidRPr="00686C1C" w:rsidRDefault="00686C1C" w:rsidP="001D707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86C1C">
              <w:rPr>
                <w:rStyle w:val="ac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國-E-C2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與他人互動時， 能適切運用語文能力表達個人想法，理解與包容不同意見， 樂於參與學校及社區活動，體會團隊合作的重要性。</w:t>
            </w:r>
          </w:p>
          <w:p w:rsidR="00686C1C" w:rsidRPr="00686C1C" w:rsidRDefault="00686C1C" w:rsidP="001D707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生活-E-A1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686C1C" w:rsidRPr="00686C1C" w:rsidRDefault="00686C1C" w:rsidP="001D707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生活-E-B1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使用適切且多元的表徵符號，表達自己的想法、與人溝通，並能同理與尊重他人想法。</w:t>
            </w:r>
          </w:p>
          <w:p w:rsidR="00686C1C" w:rsidRPr="008B4EC3" w:rsidRDefault="00686C1C" w:rsidP="00686C1C">
            <w:pPr>
              <w:numPr>
                <w:ilvl w:val="0"/>
                <w:numId w:val="4"/>
              </w:numPr>
              <w:snapToGrid w:val="0"/>
              <w:rPr>
                <w:rFonts w:eastAsia="標楷體"/>
                <w:noProof/>
                <w:color w:val="7F7F7F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生活-E-C3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欣賞周遭不同族群與文化內涵的異同，體驗與覺察生活中全球關連的現象。</w:t>
            </w:r>
          </w:p>
        </w:tc>
      </w:tr>
      <w:tr w:rsidR="001D7074" w:rsidRPr="00101F50" w:rsidTr="00E961EA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1D7074" w:rsidRPr="00101F50" w:rsidRDefault="001D7074" w:rsidP="00E961EA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7074" w:rsidRPr="00D539BD" w:rsidRDefault="008004DF" w:rsidP="00E961EA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127711">
              <w:rPr>
                <w:rFonts w:eastAsia="標楷體" w:hAnsi="標楷體" w:hint="eastAsia"/>
                <w:b/>
                <w:noProof/>
              </w:rPr>
              <w:t>語文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27711" w:rsidRPr="00E917B1" w:rsidRDefault="00E917B1" w:rsidP="00E961EA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1-I-1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  <w:r w:rsidR="00127711"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>養成專心聆聽的習慣，尊重對方的發言。</w:t>
            </w:r>
          </w:p>
          <w:p w:rsidR="001D7074" w:rsidRPr="00D539BD" w:rsidRDefault="008004DF" w:rsidP="00E961EA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127711">
              <w:rPr>
                <w:rFonts w:eastAsia="標楷體" w:hAnsi="標楷體" w:hint="eastAsia"/>
                <w:b/>
                <w:noProof/>
              </w:rPr>
              <w:t>生活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D7074" w:rsidRPr="00E917B1" w:rsidRDefault="00E917B1" w:rsidP="00E961EA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1-I-1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探索並分享對自己及相關人、事、物的感受與想法。</w:t>
            </w:r>
          </w:p>
          <w:p w:rsidR="00E917B1" w:rsidRPr="00E917B1" w:rsidRDefault="00E917B1" w:rsidP="00E961EA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1-I-2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覺察每個人均有其獨特性與長處，進而欣賞自己的優點、喜歡自己。</w:t>
            </w:r>
          </w:p>
          <w:p w:rsidR="00E917B1" w:rsidRPr="00101F50" w:rsidRDefault="00E917B1" w:rsidP="00E961EA">
            <w:pPr>
              <w:snapToGrid w:val="0"/>
              <w:rPr>
                <w:rFonts w:eastAsia="標楷體" w:hAnsi="標楷體"/>
                <w:noProof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3-I-1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願意參與各種學習活動，表現好奇與求知探究之心。</w:t>
            </w:r>
          </w:p>
        </w:tc>
      </w:tr>
      <w:tr w:rsidR="001D7074" w:rsidRPr="00101F50" w:rsidTr="00E961EA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1D7074" w:rsidRPr="00101F50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D7074" w:rsidRDefault="008004DF" w:rsidP="00E961EA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E917B1">
              <w:rPr>
                <w:rFonts w:eastAsia="標楷體" w:hAnsi="標楷體" w:hint="eastAsia"/>
                <w:b/>
                <w:noProof/>
              </w:rPr>
              <w:t>語文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E917B1" w:rsidRPr="00E917B1" w:rsidRDefault="00E917B1" w:rsidP="00E917B1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left="1200" w:right="45" w:hanging="117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0A81">
              <w:rPr>
                <w:rFonts w:ascii="標楷體" w:eastAsia="標楷體" w:hAnsi="標楷體" w:cs="Times New Roman"/>
                <w:b/>
                <w:color w:val="000000"/>
              </w:rPr>
              <w:t>Bb-I-1</w:t>
            </w:r>
            <w:r w:rsidRPr="00E917B1">
              <w:rPr>
                <w:rFonts w:ascii="標楷體" w:eastAsia="標楷體" w:hAnsi="標楷體" w:cs="Times New Roman"/>
                <w:color w:val="000000"/>
              </w:rPr>
              <w:t>自我情感的表達。</w:t>
            </w:r>
          </w:p>
          <w:p w:rsidR="00E917B1" w:rsidRPr="00E917B1" w:rsidRDefault="00E917B1" w:rsidP="00E917B1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left="1200" w:right="45" w:hanging="117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0A81">
              <w:rPr>
                <w:rFonts w:ascii="標楷體" w:eastAsia="標楷體" w:hAnsi="標楷體" w:cs="Times New Roman"/>
                <w:b/>
                <w:color w:val="000000"/>
              </w:rPr>
              <w:t>Bb-I-2</w:t>
            </w:r>
            <w:r>
              <w:rPr>
                <w:rFonts w:ascii="標楷體" w:eastAsia="標楷體" w:hAnsi="標楷體" w:cs="Times New Roman"/>
                <w:color w:val="000000"/>
              </w:rPr>
              <w:t> </w:t>
            </w:r>
            <w:r w:rsidRPr="00E917B1">
              <w:rPr>
                <w:rFonts w:ascii="標楷體" w:eastAsia="標楷體" w:hAnsi="標楷體" w:cs="Times New Roman"/>
                <w:color w:val="000000"/>
              </w:rPr>
              <w:t>人際交流的情感。</w:t>
            </w:r>
          </w:p>
          <w:p w:rsidR="001D7074" w:rsidRPr="00222955" w:rsidRDefault="008004DF" w:rsidP="00E961EA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E917B1">
              <w:rPr>
                <w:rFonts w:eastAsia="標楷體" w:hAnsi="標楷體" w:hint="eastAsia"/>
                <w:b/>
                <w:noProof/>
              </w:rPr>
              <w:t>生活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D7074" w:rsidRPr="00AC0A81" w:rsidRDefault="00E917B1" w:rsidP="00E961EA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A-I-1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生命成長現象的認識。</w:t>
            </w:r>
          </w:p>
          <w:p w:rsidR="00E917B1" w:rsidRPr="00AC0A81" w:rsidRDefault="00E917B1" w:rsidP="00E961EA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D-I-1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自我與他人關係的認識。</w:t>
            </w:r>
          </w:p>
          <w:p w:rsidR="00E917B1" w:rsidRPr="00222955" w:rsidRDefault="00E917B1" w:rsidP="00E961EA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D-I-4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共同工作並相互協助</w:t>
            </w:r>
            <w:r w:rsidR="00AC0A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</w:tc>
      </w:tr>
      <w:tr w:rsidR="001D7074" w:rsidRPr="00101F50" w:rsidTr="00E961EA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7074" w:rsidRPr="00FA4005" w:rsidRDefault="001D7074" w:rsidP="00E961EA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8004DF">
              <w:rPr>
                <w:rFonts w:eastAsia="標楷體" w:hint="eastAsia"/>
                <w:b/>
                <w:noProof/>
                <w:color w:val="000000" w:themeColor="text1"/>
              </w:rPr>
              <w:t>概念架構</w:t>
            </w:r>
          </w:p>
        </w:tc>
      </w:tr>
      <w:tr w:rsidR="001D7074" w:rsidRPr="00101F50" w:rsidTr="00E961EA">
        <w:trPr>
          <w:trHeight w:val="133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074" w:rsidRPr="00FA4005" w:rsidRDefault="001D7074" w:rsidP="00E961EA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</w:tr>
      <w:tr w:rsidR="001D7074" w:rsidRPr="00101F50" w:rsidTr="00E961EA">
        <w:trPr>
          <w:trHeight w:val="525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074" w:rsidRPr="001B2CB5" w:rsidRDefault="0023411C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E55D91">
              <w:rPr>
                <w:rFonts w:ascii="Times New Roman" w:eastAsia="標楷體" w:hAnsi="Times New Roman" w:hint="eastAsia"/>
                <w:noProof/>
              </w:rPr>
              <w:drawing>
                <wp:inline distT="0" distB="0" distL="0" distR="0" wp14:anchorId="3EDD7D64" wp14:editId="52204370">
                  <wp:extent cx="6105525" cy="3200400"/>
                  <wp:effectExtent l="0" t="0" r="0" b="0"/>
                  <wp:docPr id="7215" name="資料庫圖表 721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1D7074" w:rsidRPr="00101F50" w:rsidTr="00E961EA">
        <w:trPr>
          <w:trHeight w:val="531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074" w:rsidRPr="00F85323" w:rsidRDefault="001D7074" w:rsidP="00E961EA">
            <w:pPr>
              <w:snapToGrid w:val="0"/>
              <w:jc w:val="center"/>
              <w:rPr>
                <w:rFonts w:eastAsia="標楷體"/>
                <w:noProof/>
              </w:rPr>
            </w:pPr>
            <w:r w:rsidRPr="00F85323">
              <w:rPr>
                <w:rFonts w:eastAsia="標楷體"/>
                <w:b/>
                <w:noProof/>
              </w:rPr>
              <w:t>導引問題</w:t>
            </w:r>
          </w:p>
        </w:tc>
      </w:tr>
      <w:tr w:rsidR="001D7074" w:rsidRPr="00101F50" w:rsidTr="00E961EA">
        <w:trPr>
          <w:trHeight w:val="276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074" w:rsidRPr="00276F74" w:rsidRDefault="001D7074" w:rsidP="00E961EA">
            <w:pPr>
              <w:snapToGrid w:val="0"/>
              <w:spacing w:beforeLines="50" w:before="180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1</w:t>
            </w:r>
            <w:r w:rsidRPr="00276F74">
              <w:rPr>
                <w:rFonts w:ascii="微軟正黑體" w:eastAsia="微軟正黑體" w:hAnsi="微軟正黑體"/>
                <w:b/>
                <w:noProof/>
                <w:sz w:val="22"/>
              </w:rPr>
              <w:t>.</w:t>
            </w:r>
            <w:r w:rsidR="00DA40A0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小寶貝們終於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升</w:t>
            </w:r>
            <w:r w:rsidR="00DA40A0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上</w:t>
            </w:r>
            <w:r w:rsidR="009D310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二年級了，這學期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第一個遇到的外國節日是萬聖節，好像很可怕一樣，究竟萬聖節是什麼樣的節日呢?</w:t>
            </w:r>
          </w:p>
          <w:p w:rsidR="00E961EA" w:rsidRDefault="001D7074" w:rsidP="00E961EA">
            <w:pPr>
              <w:snapToGrid w:val="0"/>
              <w:spacing w:beforeLines="50" w:before="180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2.</w:t>
            </w:r>
            <w:r w:rsidR="00E961EA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寒冷的冬天來臨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，</w:t>
            </w:r>
            <w:r w:rsidR="00E961EA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會讓你想到什麼國外的節日呢?答對了，就是對外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國</w:t>
            </w:r>
            <w:r w:rsidR="00E961EA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人來說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最重要的聖誕節</w:t>
            </w:r>
            <w:r w:rsidR="00E961EA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囉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!</w:t>
            </w:r>
          </w:p>
          <w:p w:rsidR="001D7074" w:rsidRDefault="00E961EA" w:rsidP="00E961EA">
            <w:pPr>
              <w:snapToGrid w:val="0"/>
              <w:spacing w:beforeLines="50" w:before="180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 xml:space="preserve">  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聖誕節有什麼特別的意義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呢?世界各國都是怎麼慶祝這個節日呢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?</w:t>
            </w:r>
          </w:p>
          <w:p w:rsidR="0002030A" w:rsidRPr="00265682" w:rsidRDefault="0002030A" w:rsidP="00542A3B">
            <w:pPr>
              <w:snapToGrid w:val="0"/>
              <w:spacing w:beforeLines="50" w:before="180"/>
              <w:ind w:leftChars="143" w:left="563" w:hangingChars="100" w:hanging="22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3.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世界之大，無奇不有。我們一起來看看其他國家</w:t>
            </w:r>
            <w:r w:rsidR="003643BF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的國旗、服飾，及</w:t>
            </w:r>
            <w:r w:rsidR="00C723EA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他們有什麼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特別的文化跟</w:t>
            </w:r>
            <w:r w:rsidR="006625D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食物呢?</w:t>
            </w:r>
          </w:p>
        </w:tc>
      </w:tr>
      <w:tr w:rsidR="001D7074" w:rsidRPr="00101F50" w:rsidTr="00E961EA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D7074" w:rsidRPr="00785A0C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D7074" w:rsidRPr="00101F50" w:rsidTr="00E961EA">
        <w:trPr>
          <w:trHeight w:val="166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C75" w:rsidRDefault="004D2C75" w:rsidP="004D2C75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</w:t>
            </w:r>
            <w:r w:rsidR="00CF4ADA">
              <w:rPr>
                <w:rFonts w:eastAsia="標楷體" w:hAnsi="標楷體" w:hint="eastAsia"/>
                <w:noProof/>
              </w:rPr>
              <w:t>認識萬聖節的由來及特別的活動，並試著體驗萬聖裝扮</w:t>
            </w:r>
            <w:r>
              <w:rPr>
                <w:rFonts w:eastAsia="標楷體" w:hAnsi="標楷體" w:hint="eastAsia"/>
                <w:noProof/>
              </w:rPr>
              <w:t>。</w:t>
            </w:r>
          </w:p>
          <w:p w:rsidR="004D2C75" w:rsidRPr="004D2C75" w:rsidRDefault="004D2C75" w:rsidP="004D2C75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</w:t>
            </w:r>
            <w:r w:rsidR="00CF4ADA">
              <w:rPr>
                <w:rFonts w:eastAsia="標楷體" w:hAnsi="標楷體" w:hint="eastAsia"/>
                <w:noProof/>
              </w:rPr>
              <w:t>認識聖誕節的意義及特別的活動，並利用報佳音的方式去體驗這個節日</w:t>
            </w:r>
            <w:r w:rsidRPr="00E55D91">
              <w:rPr>
                <w:rFonts w:eastAsia="標楷體" w:hAnsi="標楷體" w:hint="eastAsia"/>
                <w:noProof/>
              </w:rPr>
              <w:t>。</w:t>
            </w:r>
          </w:p>
          <w:p w:rsidR="001D7074" w:rsidRPr="00101F50" w:rsidRDefault="00CF4ADA" w:rsidP="004D2C75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能認識其他國家</w:t>
            </w:r>
            <w:r w:rsidR="003643BF">
              <w:rPr>
                <w:rFonts w:eastAsia="標楷體" w:hAnsi="標楷體" w:hint="eastAsia"/>
                <w:noProof/>
              </w:rPr>
              <w:t>的國旗、服飾與他們</w:t>
            </w:r>
            <w:r>
              <w:rPr>
                <w:rFonts w:eastAsia="標楷體" w:hAnsi="標楷體" w:hint="eastAsia"/>
                <w:noProof/>
              </w:rPr>
              <w:t>特別的文化及食物，並試著做看看</w:t>
            </w:r>
            <w:r w:rsidR="00347E2F">
              <w:rPr>
                <w:rFonts w:eastAsia="標楷體" w:hint="eastAsia"/>
                <w:noProof/>
              </w:rPr>
              <w:t>。</w:t>
            </w:r>
          </w:p>
        </w:tc>
      </w:tr>
      <w:tr w:rsidR="001D7074" w:rsidRPr="00101F50" w:rsidTr="003916FA">
        <w:trPr>
          <w:trHeight w:val="3060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1D7074" w:rsidRPr="004031DF" w:rsidRDefault="001D7074" w:rsidP="00E961EA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074" w:rsidRPr="004031DF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0EA" w:rsidRPr="00144BC1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【品德教育】</w:t>
            </w:r>
          </w:p>
          <w:p w:rsidR="002570EA" w:rsidRPr="00144BC1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品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 xml:space="preserve"> E1 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良好生活習慣與德行。</w:t>
            </w:r>
          </w:p>
          <w:p w:rsidR="002570EA" w:rsidRPr="00144BC1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【多元文化教育】</w:t>
            </w:r>
          </w:p>
          <w:p w:rsidR="002570EA" w:rsidRPr="00144BC1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多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 xml:space="preserve"> E1 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了解自己的文化特質。</w:t>
            </w:r>
          </w:p>
          <w:p w:rsidR="00CF4ADA" w:rsidRPr="00144BC1" w:rsidRDefault="00CF4ADA" w:rsidP="00CF4AD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144BC1">
              <w:rPr>
                <w:rFonts w:ascii="標楷體" w:eastAsia="標楷體" w:hAnsi="標楷體" w:hint="eastAsia"/>
                <w:szCs w:val="18"/>
              </w:rPr>
              <w:t>【原住民族教育】</w:t>
            </w:r>
          </w:p>
          <w:p w:rsidR="00CF4ADA" w:rsidRPr="00144BC1" w:rsidRDefault="00CF4ADA" w:rsidP="00CF4AD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144BC1">
              <w:rPr>
                <w:rFonts w:ascii="標楷體" w:eastAsia="標楷體" w:hAnsi="標楷體" w:hint="eastAsia"/>
                <w:szCs w:val="18"/>
              </w:rPr>
              <w:t>D.原住民族文化內涵與文化資產</w:t>
            </w:r>
          </w:p>
          <w:p w:rsidR="00CF4ADA" w:rsidRPr="00144BC1" w:rsidRDefault="00CF4ADA" w:rsidP="00CF4AD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144BC1">
              <w:rPr>
                <w:rFonts w:ascii="標楷體" w:eastAsia="標楷體" w:hAnsi="標楷體" w:hint="eastAsia"/>
                <w:szCs w:val="18"/>
              </w:rPr>
              <w:t>原 E10 原住民族音樂、舞蹈、服飾、建築與各種工藝技藝實作。</w:t>
            </w:r>
          </w:p>
          <w:p w:rsidR="00D042AD" w:rsidRPr="00144BC1" w:rsidRDefault="00D042AD" w:rsidP="00CF4AD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【國際教育】</w:t>
            </w:r>
          </w:p>
          <w:p w:rsidR="002570EA" w:rsidRPr="00144BC1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144BC1">
              <w:rPr>
                <w:rFonts w:ascii="標楷體" w:eastAsia="標楷體" w:hAnsi="標楷體"/>
                <w:szCs w:val="18"/>
              </w:rPr>
              <w:t>國 E1 了解我國與世界其他國家的文化特質。</w:t>
            </w:r>
          </w:p>
          <w:p w:rsidR="00CB6506" w:rsidRPr="00CF4ADA" w:rsidRDefault="00833E26" w:rsidP="00CB650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微軟正黑體"/>
                <w:sz w:val="20"/>
                <w:szCs w:val="28"/>
              </w:rPr>
            </w:pPr>
            <w:r w:rsidRPr="00144BC1">
              <w:rPr>
                <w:rFonts w:ascii="標楷體" w:eastAsia="標楷體" w:hAnsi="標楷體" w:cs="微軟正黑體" w:hint="eastAsia"/>
                <w:szCs w:val="28"/>
              </w:rPr>
              <w:t>國 E6 具備學習不同文化的意願與能力。</w:t>
            </w:r>
          </w:p>
        </w:tc>
      </w:tr>
      <w:tr w:rsidR="001D7074" w:rsidRPr="00101F50" w:rsidTr="00247851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D7074" w:rsidRPr="00785A0C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D7074" w:rsidRPr="004031DF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A01B7" w:rsidRPr="00144BC1" w:rsidRDefault="0076467A" w:rsidP="0076467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144BC1">
              <w:rPr>
                <w:rFonts w:ascii="標楷體" w:eastAsia="標楷體" w:hAnsi="標楷體" w:hint="eastAsia"/>
                <w:szCs w:val="18"/>
              </w:rPr>
              <w:t>康軒國語</w:t>
            </w:r>
            <w:r w:rsidR="00B83193" w:rsidRPr="00144BC1">
              <w:rPr>
                <w:rFonts w:ascii="標楷體" w:eastAsia="標楷體" w:hAnsi="標楷體" w:hint="eastAsia"/>
                <w:szCs w:val="18"/>
              </w:rPr>
              <w:t>第三冊</w:t>
            </w:r>
            <w:r w:rsidRPr="00144BC1">
              <w:rPr>
                <w:rFonts w:ascii="標楷體" w:eastAsia="標楷體" w:hAnsi="標楷體" w:hint="eastAsia"/>
                <w:szCs w:val="18"/>
              </w:rPr>
              <w:t>:</w:t>
            </w:r>
            <w:r w:rsidR="00B83193" w:rsidRPr="00144BC1">
              <w:rPr>
                <w:rFonts w:ascii="標楷體" w:eastAsia="標楷體" w:hAnsi="標楷體" w:hint="eastAsia"/>
                <w:szCs w:val="18"/>
              </w:rPr>
              <w:t>【單元四】冬天的悄悄話</w:t>
            </w:r>
            <w:r w:rsidRPr="00144BC1">
              <w:rPr>
                <w:rFonts w:ascii="標楷體" w:eastAsia="標楷體" w:hAnsi="標楷體" w:hint="eastAsia"/>
                <w:szCs w:val="18"/>
              </w:rPr>
              <w:t xml:space="preserve"> </w:t>
            </w:r>
          </w:p>
          <w:p w:rsidR="00144BC1" w:rsidRDefault="002A01B7" w:rsidP="0019354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 xml:space="preserve">       </w:t>
            </w:r>
            <w:r w:rsidR="00B83193">
              <w:rPr>
                <w:rFonts w:ascii="標楷體" w:eastAsia="標楷體" w:hAnsi="標楷體"/>
                <w:sz w:val="20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18"/>
              </w:rPr>
              <w:br/>
            </w:r>
            <w:r w:rsidR="006C2B59" w:rsidRPr="00144BC1">
              <w:rPr>
                <w:rFonts w:ascii="標楷體" w:eastAsia="標楷體" w:hAnsi="標楷體" w:hint="eastAsia"/>
                <w:szCs w:val="18"/>
              </w:rPr>
              <w:lastRenderedPageBreak/>
              <w:t>翰林生活第三</w:t>
            </w:r>
            <w:r w:rsidR="003A0C67" w:rsidRPr="00144BC1">
              <w:rPr>
                <w:rFonts w:ascii="標楷體" w:eastAsia="標楷體" w:hAnsi="標楷體" w:hint="eastAsia"/>
                <w:szCs w:val="18"/>
              </w:rPr>
              <w:t>冊:</w:t>
            </w:r>
            <w:r w:rsidR="00B83193" w:rsidRPr="00144BC1">
              <w:rPr>
                <w:rFonts w:ascii="標楷體" w:eastAsia="標楷體" w:hAnsi="標楷體" w:hint="eastAsia"/>
                <w:szCs w:val="18"/>
              </w:rPr>
              <w:t>【單元五</w:t>
            </w:r>
            <w:r w:rsidR="0087597D" w:rsidRPr="00144BC1">
              <w:rPr>
                <w:rFonts w:ascii="標楷體" w:eastAsia="標楷體" w:hAnsi="標楷體" w:hint="eastAsia"/>
                <w:szCs w:val="18"/>
              </w:rPr>
              <w:t>】</w:t>
            </w:r>
            <w:r w:rsidR="00B83193" w:rsidRPr="00144BC1">
              <w:rPr>
                <w:rFonts w:ascii="標楷體" w:eastAsia="標楷體" w:hAnsi="標楷體" w:hint="eastAsia"/>
                <w:szCs w:val="18"/>
              </w:rPr>
              <w:t>美麗的色彩</w:t>
            </w:r>
            <w:r w:rsidR="003916FA" w:rsidRPr="00144BC1">
              <w:rPr>
                <w:rFonts w:ascii="標楷體" w:eastAsia="標楷體" w:hAnsi="標楷體" w:hint="eastAsia"/>
                <w:szCs w:val="18"/>
              </w:rPr>
              <w:t xml:space="preserve"> </w:t>
            </w:r>
          </w:p>
          <w:p w:rsidR="0019354B" w:rsidRDefault="00144BC1" w:rsidP="0019354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 xml:space="preserve">               </w:t>
            </w:r>
            <w:r w:rsidR="003916FA" w:rsidRPr="00144BC1">
              <w:rPr>
                <w:rFonts w:ascii="標楷體" w:eastAsia="標楷體" w:hAnsi="標楷體" w:hint="eastAsia"/>
                <w:szCs w:val="18"/>
              </w:rPr>
              <w:t>【單元六】溫暖過冬天</w:t>
            </w:r>
          </w:p>
          <w:p w:rsidR="00CF4ADA" w:rsidRPr="003916FA" w:rsidRDefault="0019354B" w:rsidP="00B83193">
            <w:pPr>
              <w:pStyle w:val="a3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 xml:space="preserve">               </w:t>
            </w:r>
          </w:p>
        </w:tc>
      </w:tr>
      <w:tr w:rsidR="00247851" w:rsidRPr="00101F50" w:rsidTr="00247851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851" w:rsidRPr="00E94E64" w:rsidRDefault="00247851" w:rsidP="00E961EA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7851" w:rsidRPr="00CA7DFA" w:rsidRDefault="008C5C95" w:rsidP="00247851">
            <w:pPr>
              <w:rPr>
                <w:rFonts w:eastAsia="標楷體" w:hAnsi="標楷體"/>
                <w:noProof/>
                <w:szCs w:val="20"/>
              </w:rPr>
            </w:pPr>
            <w:r w:rsidRPr="00CA7DFA">
              <w:rPr>
                <w:rFonts w:eastAsia="標楷體" w:hAnsi="標楷體" w:hint="eastAsia"/>
                <w:noProof/>
                <w:szCs w:val="20"/>
              </w:rPr>
              <w:t>吃糖果就好了，為什麼還要裝扮呢？萬聖節的由來｜小行星樂樂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>TV</w:t>
            </w:r>
          </w:p>
          <w:p w:rsidR="00CA7DFA" w:rsidRDefault="00ED13B3" w:rsidP="00247851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3" w:history="1">
              <w:r w:rsidR="00CA7DFA" w:rsidRPr="001D2D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https://www.youtube.com/watch?v=MO9p1wY_Hzw</w:t>
              </w:r>
            </w:hyperlink>
          </w:p>
          <w:p w:rsidR="00CA7DFA" w:rsidRDefault="00CA7DFA" w:rsidP="00247851">
            <w:pPr>
              <w:rPr>
                <w:rFonts w:eastAsia="標楷體" w:hAnsi="標楷體"/>
                <w:noProof/>
                <w:szCs w:val="20"/>
              </w:rPr>
            </w:pPr>
            <w:r w:rsidRPr="00CA7DFA">
              <w:rPr>
                <w:rFonts w:eastAsia="標楷體" w:hAnsi="標楷體" w:hint="eastAsia"/>
                <w:noProof/>
                <w:szCs w:val="20"/>
              </w:rPr>
              <w:t>聖誕節的由來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 xml:space="preserve"> The Christmas Story</w:t>
            </w:r>
          </w:p>
          <w:p w:rsidR="00CA7DFA" w:rsidRDefault="00ED13B3" w:rsidP="00247851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4" w:history="1">
              <w:r w:rsidR="00CA7DFA" w:rsidRPr="001D2D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https://www.youtube.com/watch?v=VAVHepGTV_U</w:t>
              </w:r>
            </w:hyperlink>
          </w:p>
          <w:p w:rsidR="00CA7DFA" w:rsidRDefault="00CA7DFA" w:rsidP="00247851">
            <w:pPr>
              <w:rPr>
                <w:rFonts w:eastAsia="標楷體" w:hAnsi="標楷體"/>
                <w:noProof/>
                <w:szCs w:val="20"/>
              </w:rPr>
            </w:pPr>
            <w:r w:rsidRPr="00CA7DFA">
              <w:rPr>
                <w:rFonts w:eastAsia="標楷體" w:hAnsi="標楷體" w:hint="eastAsia"/>
                <w:noProof/>
                <w:szCs w:val="20"/>
              </w:rPr>
              <w:t>北鼻故事屋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>Baby Story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>【聖誕老公公的由來】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 xml:space="preserve">| 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>酷酷姊姊說故事</w:t>
            </w:r>
          </w:p>
          <w:p w:rsidR="00CA7DFA" w:rsidRDefault="00ED13B3" w:rsidP="00247851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5" w:history="1">
              <w:r w:rsidR="00CA7DFA" w:rsidRPr="001D2D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https://www.youtube.com/watch?v=uiTKel_Gm64</w:t>
              </w:r>
            </w:hyperlink>
          </w:p>
          <w:p w:rsidR="00652C48" w:rsidRDefault="00652C48" w:rsidP="00CA7DF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r w:rsidRPr="00652C48">
              <w:rPr>
                <w:rFonts w:ascii="標楷體" w:eastAsia="標楷體" w:hAnsi="標楷體" w:cs="Arial" w:hint="eastAsia"/>
                <w:b w:val="0"/>
                <w:bCs w:val="0"/>
                <w:sz w:val="24"/>
              </w:rPr>
              <w:t>最有趣的國旗知識！這些國家國旗長得都一樣？</w:t>
            </w:r>
          </w:p>
          <w:p w:rsidR="00652C48" w:rsidRDefault="00ED13B3" w:rsidP="00CA7DF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hyperlink r:id="rId16" w:history="1">
              <w:r w:rsidR="00652C48" w:rsidRPr="001D2DDC">
                <w:rPr>
                  <w:rStyle w:val="ab"/>
                  <w:rFonts w:ascii="標楷體" w:eastAsia="標楷體" w:hAnsi="標楷體" w:cs="Arial"/>
                  <w:b w:val="0"/>
                  <w:bCs w:val="0"/>
                  <w:sz w:val="24"/>
                </w:rPr>
                <w:t>https://www.youtube.com/watch?v=mo4Y7huyToo</w:t>
              </w:r>
            </w:hyperlink>
          </w:p>
          <w:p w:rsidR="00652C48" w:rsidRPr="00652C48" w:rsidRDefault="00652C48" w:rsidP="00652C48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r w:rsidRPr="00652C48">
              <w:rPr>
                <w:rFonts w:ascii="標楷體" w:eastAsia="標楷體" w:hAnsi="標楷體" w:cs="Arial"/>
                <w:b w:val="0"/>
                <w:bCs w:val="0"/>
                <w:sz w:val="24"/>
              </w:rPr>
              <w:t>世界各國民族服飾</w:t>
            </w:r>
          </w:p>
          <w:p w:rsidR="00652C48" w:rsidRDefault="00ED13B3" w:rsidP="00CA7DF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hyperlink r:id="rId17" w:history="1">
              <w:r w:rsidR="00652C48" w:rsidRPr="001D2DDC">
                <w:rPr>
                  <w:rStyle w:val="ab"/>
                  <w:rFonts w:ascii="標楷體" w:eastAsia="標楷體" w:hAnsi="標楷體" w:cs="Arial"/>
                  <w:b w:val="0"/>
                  <w:bCs w:val="0"/>
                  <w:sz w:val="24"/>
                </w:rPr>
                <w:t>https://www.youtube.com/watch?v=pKl2rN4NbUI</w:t>
              </w:r>
            </w:hyperlink>
          </w:p>
          <w:p w:rsidR="00652C48" w:rsidRDefault="00652C48" w:rsidP="00CA7DF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r w:rsidRPr="00652C48">
              <w:rPr>
                <w:rFonts w:ascii="標楷體" w:eastAsia="標楷體" w:hAnsi="標楷體" w:cs="Arial" w:hint="eastAsia"/>
                <w:b w:val="0"/>
                <w:bCs w:val="0"/>
                <w:sz w:val="24"/>
              </w:rPr>
              <w:t>《106秒懂》各國餐桌文化大不同</w:t>
            </w:r>
          </w:p>
          <w:p w:rsidR="00652C48" w:rsidRDefault="00ED13B3" w:rsidP="00CA7DF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hyperlink r:id="rId18" w:history="1">
              <w:r w:rsidR="00652C48" w:rsidRPr="001D2DDC">
                <w:rPr>
                  <w:rStyle w:val="ab"/>
                  <w:rFonts w:ascii="標楷體" w:eastAsia="標楷體" w:hAnsi="標楷體" w:cs="Arial"/>
                  <w:b w:val="0"/>
                  <w:bCs w:val="0"/>
                  <w:sz w:val="24"/>
                </w:rPr>
                <w:t>https://www.youtube.com/watch?v=lafgIzw7Td8</w:t>
              </w:r>
            </w:hyperlink>
          </w:p>
          <w:p w:rsidR="00CA7DFA" w:rsidRPr="00CA7DFA" w:rsidRDefault="00CA7DFA" w:rsidP="00CA7DF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r w:rsidRPr="00CA7DFA">
              <w:rPr>
                <w:rFonts w:ascii="標楷體" w:eastAsia="標楷體" w:hAnsi="標楷體" w:cs="Arial"/>
                <w:b w:val="0"/>
                <w:bCs w:val="0"/>
                <w:sz w:val="24"/>
              </w:rPr>
              <w:t>其他國家不准做的事</w:t>
            </w:r>
          </w:p>
          <w:p w:rsidR="00CA7DFA" w:rsidRPr="00CA7DFA" w:rsidRDefault="00ED13B3" w:rsidP="00CA7DFA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9" w:history="1">
              <w:r w:rsidR="00CA7DFA" w:rsidRPr="001D2D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https://www.youtube.com/watch?v=mnZ7_QgTpd8</w:t>
              </w:r>
            </w:hyperlink>
          </w:p>
        </w:tc>
      </w:tr>
      <w:tr w:rsidR="00247851" w:rsidRPr="00101F50" w:rsidTr="00247851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47851" w:rsidRPr="00785A0C" w:rsidRDefault="00247851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47851" w:rsidRPr="004B5EE0" w:rsidRDefault="00247851" w:rsidP="00247851">
            <w:pPr>
              <w:jc w:val="both"/>
              <w:rPr>
                <w:rFonts w:eastAsia="標楷體" w:hAnsi="標楷體"/>
                <w:noProof/>
                <w:sz w:val="20"/>
                <w:szCs w:val="20"/>
              </w:rPr>
            </w:pPr>
            <w:r w:rsidRPr="00247851">
              <w:rPr>
                <w:rFonts w:eastAsia="標楷體" w:hAnsi="標楷體" w:hint="eastAsia"/>
                <w:noProof/>
                <w:szCs w:val="20"/>
              </w:rPr>
              <w:t>自編</w:t>
            </w:r>
          </w:p>
        </w:tc>
      </w:tr>
      <w:tr w:rsidR="00247851" w:rsidRPr="00101F50" w:rsidTr="00247851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47851" w:rsidRPr="00785A0C" w:rsidRDefault="00247851" w:rsidP="0024785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教學設備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47851" w:rsidRPr="00F711C1" w:rsidRDefault="00247851" w:rsidP="00F711C1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247851">
              <w:rPr>
                <w:rFonts w:ascii="標楷體" w:eastAsia="標楷體" w:hAnsi="標楷體" w:hint="eastAsia"/>
                <w:szCs w:val="28"/>
              </w:rPr>
              <w:t>電子白板</w:t>
            </w:r>
            <w:r w:rsidR="001D738B">
              <w:rPr>
                <w:rFonts w:ascii="標楷體" w:eastAsia="標楷體" w:hAnsi="標楷體" w:hint="eastAsia"/>
                <w:szCs w:val="28"/>
              </w:rPr>
              <w:t>、</w:t>
            </w:r>
            <w:r w:rsidR="001D738B" w:rsidRPr="001D738B">
              <w:rPr>
                <w:rFonts w:ascii="Times New Roman" w:eastAsia="標楷體" w:hAnsi="Times New Roman" w:hint="eastAsia"/>
                <w:noProof/>
              </w:rPr>
              <w:t>做卡片材料</w:t>
            </w:r>
            <w:r w:rsidR="00F711C1">
              <w:rPr>
                <w:rFonts w:ascii="Times New Roman" w:eastAsia="標楷體" w:hAnsi="Times New Roman" w:hint="eastAsia"/>
                <w:noProof/>
              </w:rPr>
              <w:t>、</w:t>
            </w:r>
            <w:r w:rsidR="00F711C1" w:rsidRPr="00F711C1">
              <w:rPr>
                <w:rFonts w:ascii="Times New Roman" w:eastAsia="標楷體" w:hAnsi="Times New Roman" w:hint="eastAsia"/>
                <w:noProof/>
              </w:rPr>
              <w:t>做漢堡材料</w:t>
            </w:r>
            <w:r w:rsidR="00F711C1">
              <w:rPr>
                <w:rFonts w:ascii="Times New Roman" w:eastAsia="標楷體" w:hAnsi="Times New Roman" w:hint="eastAsia"/>
                <w:noProof/>
              </w:rPr>
              <w:t>、原民服飾、客家服飾</w:t>
            </w:r>
          </w:p>
        </w:tc>
      </w:tr>
    </w:tbl>
    <w:p w:rsidR="00215F59" w:rsidRDefault="00215F59" w:rsidP="00215F59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2F46BE" w:rsidRPr="00101F50" w:rsidTr="00E961E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F46BE" w:rsidRPr="00101F50" w:rsidRDefault="002F46BE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2F46BE" w:rsidRPr="00101F50" w:rsidTr="00E961EA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46BE" w:rsidRPr="00101F50" w:rsidRDefault="002F46BE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46BE" w:rsidRPr="00101F50" w:rsidRDefault="002F46BE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F46BE" w:rsidRPr="00101F50" w:rsidRDefault="002F46BE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48609D" w:rsidRPr="00101F50" w:rsidTr="0048609D">
        <w:trPr>
          <w:trHeight w:val="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C3E" w:rsidRPr="001D738B" w:rsidRDefault="003916FA" w:rsidP="001D738B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0"/>
              </w:rPr>
              <w:t>【世界真奇妙</w:t>
            </w:r>
            <w:r w:rsidR="0048609D"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】</w:t>
            </w:r>
            <w:r w:rsidR="00C92C3E" w:rsidRPr="00C92C3E">
              <w:rPr>
                <w:rFonts w:ascii="微軟正黑體" w:eastAsia="微軟正黑體" w:hAnsi="微軟正黑體" w:hint="eastAsia"/>
                <w:b/>
              </w:rPr>
              <w:t>活動一、</w:t>
            </w:r>
            <w:r w:rsidR="0015295D">
              <w:rPr>
                <w:rFonts w:ascii="微軟正黑體" w:eastAsia="微軟正黑體" w:hAnsi="微軟正黑體" w:hint="eastAsia"/>
                <w:b/>
              </w:rPr>
              <w:t>扮裝萬聖節</w:t>
            </w:r>
          </w:p>
          <w:p w:rsidR="00144BC1" w:rsidRDefault="00797108" w:rsidP="00AD5D42">
            <w:pPr>
              <w:pStyle w:val="a9"/>
              <w:snapToGrid w:val="0"/>
              <w:ind w:leftChars="0" w:hangingChars="200" w:hanging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E961EA">
              <w:rPr>
                <w:rFonts w:ascii="微軟正黑體" w:eastAsia="微軟正黑體" w:hAnsi="微軟正黑體" w:hint="eastAsia"/>
                <w:b/>
                <w:szCs w:val="20"/>
              </w:rPr>
              <w:t>【導引問題】</w:t>
            </w:r>
            <w:r w:rsidR="0015295D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小寶貝們終於升上二年級了，這學期第一個遇到的外國節日是萬</w:t>
            </w:r>
          </w:p>
          <w:p w:rsidR="00797108" w:rsidRDefault="00144BC1" w:rsidP="00AD5D42">
            <w:pPr>
              <w:pStyle w:val="a9"/>
              <w:snapToGrid w:val="0"/>
              <w:ind w:leftChars="0" w:hangingChars="200" w:hanging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Cs w:val="20"/>
              </w:rPr>
              <w:t xml:space="preserve">            </w:t>
            </w:r>
            <w:r w:rsidR="0015295D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聖節，好像很可怕一樣，究竟萬聖節是什麼樣的節日呢?</w:t>
            </w:r>
          </w:p>
          <w:p w:rsidR="00AD5D42" w:rsidRPr="00E55D91" w:rsidRDefault="00AD5D42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節次一：</w:t>
            </w:r>
            <w:r w:rsidR="0015295D">
              <w:rPr>
                <w:rFonts w:ascii="Times New Roman" w:eastAsia="標楷體" w:hAnsi="Times New Roman" w:hint="eastAsia"/>
                <w:noProof/>
              </w:rPr>
              <w:t>認識萬聖節</w:t>
            </w:r>
            <w:r w:rsidR="00F7010C">
              <w:rPr>
                <w:rFonts w:ascii="Times New Roman" w:eastAsia="標楷體" w:hAnsi="Times New Roman" w:hint="eastAsia"/>
                <w:noProof/>
              </w:rPr>
              <w:t>的由來及意義。</w:t>
            </w:r>
          </w:p>
          <w:p w:rsidR="00AD5D42" w:rsidRDefault="00AD5D42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節次二：</w:t>
            </w:r>
            <w:r w:rsidR="00F7010C">
              <w:rPr>
                <w:rFonts w:ascii="Times New Roman" w:eastAsia="標楷體" w:hAnsi="Times New Roman" w:hint="eastAsia"/>
                <w:noProof/>
              </w:rPr>
              <w:t>了解各國是如何慶祝萬聖節</w:t>
            </w:r>
            <w:r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FC13F3" w:rsidRDefault="00AD5D42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三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FC13F3">
              <w:rPr>
                <w:rFonts w:ascii="Times New Roman" w:eastAsia="標楷體" w:hAnsi="Times New Roman" w:hint="eastAsia"/>
                <w:noProof/>
              </w:rPr>
              <w:t>中西大不同</w:t>
            </w:r>
            <w:r w:rsidR="00FC13F3">
              <w:rPr>
                <w:rFonts w:ascii="Times New Roman" w:eastAsia="標楷體" w:hAnsi="Times New Roman" w:hint="eastAsia"/>
                <w:noProof/>
              </w:rPr>
              <w:t>~</w:t>
            </w:r>
            <w:r w:rsidR="00FC13F3">
              <w:rPr>
                <w:rFonts w:ascii="Times New Roman" w:eastAsia="標楷體" w:hAnsi="Times New Roman" w:hint="eastAsia"/>
                <w:noProof/>
              </w:rPr>
              <w:t>想一想，我們的文化裡有沒有類似的節日呢</w:t>
            </w:r>
            <w:r>
              <w:rPr>
                <w:rFonts w:ascii="Times New Roman" w:eastAsia="標楷體" w:hAnsi="Times New Roman" w:hint="eastAsia"/>
                <w:noProof/>
              </w:rPr>
              <w:t>。</w:t>
            </w:r>
            <w:r w:rsidR="00FC13F3">
              <w:rPr>
                <w:rFonts w:ascii="Times New Roman" w:eastAsia="標楷體" w:hAnsi="Times New Roman" w:hint="eastAsia"/>
                <w:noProof/>
              </w:rPr>
              <w:t>製作</w:t>
            </w:r>
          </w:p>
          <w:p w:rsidR="00AD5D42" w:rsidRDefault="00FC13F3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noProof/>
              </w:rPr>
              <w:t>訪問表，回家訪問家中的長輩，他們都在那天做什麼</w:t>
            </w:r>
            <w:r>
              <w:rPr>
                <w:rFonts w:ascii="Times New Roman" w:eastAsia="標楷體" w:hAnsi="Times New Roman" w:hint="eastAsia"/>
                <w:noProof/>
              </w:rPr>
              <w:t>?</w:t>
            </w:r>
          </w:p>
          <w:p w:rsidR="00AD5D42" w:rsidRPr="00E55D91" w:rsidRDefault="00AD5D42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四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FC13F3">
              <w:rPr>
                <w:rFonts w:ascii="Times New Roman" w:eastAsia="標楷體" w:hAnsi="Times New Roman" w:hint="eastAsia"/>
                <w:noProof/>
              </w:rPr>
              <w:t>上台發表訪談結果，同學們互相比較同異</w:t>
            </w:r>
            <w:r w:rsidRPr="00E55D91"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C92C3E" w:rsidRPr="00FC13F3" w:rsidRDefault="00AD5D42" w:rsidP="00FC13F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五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FC13F3">
              <w:rPr>
                <w:rFonts w:ascii="Times New Roman" w:eastAsia="標楷體" w:hAnsi="Times New Roman" w:hint="eastAsia"/>
                <w:noProof/>
              </w:rPr>
              <w:t>萬聖賓果樂</w:t>
            </w:r>
            <w:r w:rsidR="00FC13F3">
              <w:rPr>
                <w:rFonts w:ascii="Times New Roman" w:eastAsia="標楷體" w:hAnsi="Times New Roman" w:hint="eastAsia"/>
                <w:noProof/>
              </w:rPr>
              <w:t>~</w:t>
            </w:r>
            <w:r w:rsidR="00FC13F3" w:rsidRPr="00FC13F3">
              <w:rPr>
                <w:rFonts w:ascii="Times New Roman" w:eastAsia="標楷體" w:hAnsi="Times New Roman" w:hint="eastAsia"/>
                <w:noProof/>
              </w:rPr>
              <w:t>透過遊戲，</w:t>
            </w:r>
            <w:r w:rsidR="00FC13F3">
              <w:rPr>
                <w:rFonts w:ascii="Times New Roman" w:eastAsia="標楷體" w:hAnsi="Times New Roman" w:hint="eastAsia"/>
                <w:noProof/>
              </w:rPr>
              <w:t>讓孩子們</w:t>
            </w:r>
            <w:r w:rsidR="00FC13F3" w:rsidRPr="00FC13F3">
              <w:rPr>
                <w:rFonts w:ascii="Times New Roman" w:eastAsia="標楷體" w:hAnsi="Times New Roman" w:hint="eastAsia"/>
                <w:noProof/>
              </w:rPr>
              <w:t>對這個節慶有更清楚的了解。</w:t>
            </w:r>
          </w:p>
          <w:p w:rsidR="00F7010C" w:rsidRDefault="00AD5D42" w:rsidP="00C92C3E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節次六：</w:t>
            </w:r>
            <w:r w:rsidR="0015295D">
              <w:rPr>
                <w:rFonts w:ascii="Times New Roman" w:eastAsia="標楷體" w:hAnsi="Times New Roman" w:hint="eastAsia"/>
                <w:noProof/>
              </w:rPr>
              <w:t>利用日常生活中隨手可得的素材，回收再利用，</w:t>
            </w:r>
            <w:r w:rsidR="00F7010C">
              <w:rPr>
                <w:rFonts w:ascii="Times New Roman" w:eastAsia="標楷體" w:hAnsi="Times New Roman" w:hint="eastAsia"/>
                <w:noProof/>
              </w:rPr>
              <w:t>給自己獨一無二</w:t>
            </w:r>
          </w:p>
          <w:p w:rsidR="00C92C3E" w:rsidRPr="00E55D91" w:rsidRDefault="00F7010C" w:rsidP="00C92C3E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noProof/>
              </w:rPr>
              <w:t>的</w:t>
            </w:r>
            <w:r w:rsidR="0015295D">
              <w:rPr>
                <w:rFonts w:ascii="Times New Roman" w:eastAsia="標楷體" w:hAnsi="Times New Roman" w:hint="eastAsia"/>
                <w:noProof/>
              </w:rPr>
              <w:t>裝扮</w:t>
            </w:r>
            <w:r>
              <w:rPr>
                <w:rFonts w:ascii="Times New Roman" w:eastAsia="標楷體" w:hAnsi="Times New Roman" w:hint="eastAsia"/>
                <w:noProof/>
              </w:rPr>
              <w:t>，並讓同學們票選人氣王</w:t>
            </w:r>
            <w:r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AD5D42" w:rsidRPr="006D2929" w:rsidRDefault="00797108" w:rsidP="006D2929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七</w:t>
            </w:r>
            <w:r w:rsidR="00C92C3E" w:rsidRPr="00E55D91">
              <w:rPr>
                <w:rFonts w:ascii="Times New Roman" w:eastAsia="標楷體" w:hAnsi="Times New Roman"/>
                <w:noProof/>
              </w:rPr>
              <w:t>：</w:t>
            </w:r>
            <w:r w:rsidR="0015295D">
              <w:rPr>
                <w:rFonts w:ascii="Times New Roman" w:eastAsia="標楷體" w:hAnsi="Times New Roman" w:hint="eastAsia"/>
                <w:noProof/>
              </w:rPr>
              <w:t>裝扮大遊行</w:t>
            </w:r>
            <w:r w:rsidR="00FC13F3">
              <w:rPr>
                <w:rFonts w:ascii="Times New Roman" w:eastAsia="標楷體" w:hAnsi="Times New Roman" w:hint="eastAsia"/>
                <w:noProof/>
              </w:rPr>
              <w:t>~</w:t>
            </w:r>
            <w:r w:rsidR="00FC13F3">
              <w:rPr>
                <w:rFonts w:ascii="Times New Roman" w:eastAsia="標楷體" w:hAnsi="Times New Roman" w:hint="eastAsia"/>
                <w:noProof/>
              </w:rPr>
              <w:t>大家一起去校園各處室要糖果吧</w:t>
            </w:r>
            <w:r w:rsidR="00FC13F3"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48609D" w:rsidRPr="0048609D" w:rsidRDefault="0048609D" w:rsidP="00E961EA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8609D" w:rsidRDefault="0048609D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D5D42" w:rsidRDefault="00AD5D42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D5D42" w:rsidRDefault="00AD5D42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D5D42" w:rsidRDefault="00AD5D42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8609D" w:rsidRDefault="0048609D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48609D" w:rsidRPr="00785A0C" w:rsidRDefault="0048609D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8609D" w:rsidRDefault="0048609D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48609D" w:rsidRDefault="0048609D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AA5DCB" w:rsidRDefault="00AA5DC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A5DCB" w:rsidRDefault="00AA5DC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A5DCB" w:rsidRDefault="00AA5DC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電子白板</w:t>
            </w:r>
          </w:p>
          <w:p w:rsidR="00AA5DCB" w:rsidRPr="00785A0C" w:rsidRDefault="00AA5DC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</w:t>
            </w:r>
          </w:p>
        </w:tc>
      </w:tr>
    </w:tbl>
    <w:p w:rsidR="00797108" w:rsidRDefault="00797108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3916FA" w:rsidRDefault="003916FA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1D738B" w:rsidRDefault="001D738B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3916FA" w:rsidRPr="00101F50" w:rsidTr="00E961E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916FA" w:rsidRPr="00101F50" w:rsidRDefault="003916FA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3916FA" w:rsidRPr="00101F50" w:rsidTr="00E961EA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16FA" w:rsidRPr="00101F50" w:rsidRDefault="003916FA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16FA" w:rsidRPr="00101F50" w:rsidRDefault="003916FA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916FA" w:rsidRPr="00101F50" w:rsidRDefault="003916FA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3916FA" w:rsidRPr="00101F50" w:rsidTr="00E961EA">
        <w:trPr>
          <w:trHeight w:val="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16FA" w:rsidRPr="001D738B" w:rsidRDefault="003916FA" w:rsidP="001D738B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0"/>
              </w:rPr>
              <w:t>世界真奇妙</w:t>
            </w: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】</w:t>
            </w:r>
            <w:r>
              <w:rPr>
                <w:rFonts w:ascii="微軟正黑體" w:eastAsia="微軟正黑體" w:hAnsi="微軟正黑體" w:hint="eastAsia"/>
                <w:b/>
              </w:rPr>
              <w:t>活動二</w:t>
            </w:r>
            <w:r w:rsidRPr="00C92C3E">
              <w:rPr>
                <w:rFonts w:ascii="微軟正黑體" w:eastAsia="微軟正黑體" w:hAnsi="微軟正黑體" w:hint="eastAsia"/>
                <w:b/>
              </w:rPr>
              <w:t>、</w:t>
            </w:r>
            <w:r>
              <w:rPr>
                <w:rFonts w:ascii="微軟正黑體" w:eastAsia="微軟正黑體" w:hAnsi="微軟正黑體" w:hint="eastAsia"/>
                <w:b/>
              </w:rPr>
              <w:t>聖誕報佳音</w:t>
            </w:r>
          </w:p>
          <w:p w:rsidR="00E961EA" w:rsidRDefault="003916FA" w:rsidP="00E961EA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E961EA">
              <w:rPr>
                <w:rFonts w:ascii="微軟正黑體" w:eastAsia="微軟正黑體" w:hAnsi="微軟正黑體" w:hint="eastAsia"/>
                <w:b/>
                <w:szCs w:val="20"/>
              </w:rPr>
              <w:t>【導引問題】</w:t>
            </w:r>
            <w:r w:rsidR="00E961EA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寒冷的冬天來臨，會讓你想到什麼國外的節日呢?答對了，就是對</w:t>
            </w:r>
          </w:p>
          <w:p w:rsidR="00E961EA" w:rsidRDefault="00E961EA" w:rsidP="00E961EA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 xml:space="preserve">             外國人來說最重要的聖誕節囉!聖誕節有什麼特別的意義呢?世界</w:t>
            </w:r>
          </w:p>
          <w:p w:rsidR="00E961EA" w:rsidRDefault="00E961EA" w:rsidP="00E961EA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 xml:space="preserve">             各地的人又是怎麼慶祝這個節日的呢?</w:t>
            </w:r>
          </w:p>
          <w:p w:rsidR="003916FA" w:rsidRPr="00E961EA" w:rsidRDefault="003916FA" w:rsidP="00E961EA">
            <w:pPr>
              <w:pStyle w:val="a9"/>
              <w:snapToGrid w:val="0"/>
              <w:ind w:leftChars="0" w:left="440" w:hangingChars="200" w:hanging="44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:rsidR="003916FA" w:rsidRPr="001D738B" w:rsidRDefault="003916FA" w:rsidP="001D738B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節次一：</w:t>
            </w:r>
            <w:r w:rsidR="001D738B">
              <w:rPr>
                <w:rFonts w:ascii="Times New Roman" w:eastAsia="標楷體" w:hAnsi="Times New Roman" w:hint="eastAsia"/>
                <w:noProof/>
              </w:rPr>
              <w:t>冬天的聯想</w:t>
            </w:r>
            <w:r w:rsidR="001D738B">
              <w:rPr>
                <w:rFonts w:ascii="Times New Roman" w:eastAsia="標楷體" w:hAnsi="Times New Roman" w:hint="eastAsia"/>
                <w:noProof/>
              </w:rPr>
              <w:t>~</w:t>
            </w:r>
            <w:r w:rsidRPr="001D738B">
              <w:rPr>
                <w:rFonts w:ascii="Times New Roman" w:eastAsia="標楷體" w:hAnsi="Times New Roman" w:hint="eastAsia"/>
                <w:noProof/>
              </w:rPr>
              <w:t>聖</w:t>
            </w:r>
            <w:r w:rsidR="00E961EA" w:rsidRPr="001D738B">
              <w:rPr>
                <w:rFonts w:ascii="Times New Roman" w:eastAsia="標楷體" w:hAnsi="Times New Roman" w:hint="eastAsia"/>
                <w:noProof/>
              </w:rPr>
              <w:t>誕</w:t>
            </w:r>
            <w:r w:rsidRPr="001D738B">
              <w:rPr>
                <w:rFonts w:ascii="Times New Roman" w:eastAsia="標楷體" w:hAnsi="Times New Roman" w:hint="eastAsia"/>
                <w:noProof/>
              </w:rPr>
              <w:t>節的由來及意義。</w:t>
            </w:r>
          </w:p>
          <w:p w:rsidR="003916FA" w:rsidRDefault="003916FA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節次二：</w:t>
            </w:r>
            <w:r>
              <w:rPr>
                <w:rFonts w:ascii="Times New Roman" w:eastAsia="標楷體" w:hAnsi="Times New Roman" w:hint="eastAsia"/>
                <w:noProof/>
              </w:rPr>
              <w:t>了解各國是如何慶祝萬聖節。</w:t>
            </w:r>
          </w:p>
          <w:p w:rsidR="00BE395E" w:rsidRDefault="003916FA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三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中西大不同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想一想，我們的文化裡有沒有類似的節日呢。</w:t>
            </w:r>
            <w:r w:rsidR="00BE395E">
              <w:rPr>
                <w:rFonts w:ascii="Times New Roman" w:eastAsia="標楷體" w:hAnsi="Times New Roman" w:hint="eastAsia"/>
                <w:noProof/>
              </w:rPr>
              <w:t>慶祝</w:t>
            </w:r>
            <w:r w:rsidR="00BE395E">
              <w:rPr>
                <w:rFonts w:ascii="Times New Roman" w:eastAsia="標楷體" w:hAnsi="Times New Roman" w:hint="eastAsia"/>
                <w:noProof/>
              </w:rPr>
              <w:t xml:space="preserve">    </w:t>
            </w:r>
          </w:p>
          <w:p w:rsidR="003916FA" w:rsidRDefault="00BE395E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noProof/>
              </w:rPr>
              <w:t>的方式有什麼不一樣呢</w:t>
            </w:r>
            <w:r>
              <w:rPr>
                <w:rFonts w:ascii="Times New Roman" w:eastAsia="標楷體" w:hAnsi="Times New Roman" w:hint="eastAsia"/>
                <w:noProof/>
              </w:rPr>
              <w:t>?</w:t>
            </w:r>
          </w:p>
          <w:p w:rsidR="003916FA" w:rsidRPr="00E55D91" w:rsidRDefault="003916FA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四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BE395E">
              <w:rPr>
                <w:rFonts w:ascii="Times New Roman" w:eastAsia="標楷體" w:hAnsi="Times New Roman" w:hint="eastAsia"/>
                <w:noProof/>
              </w:rPr>
              <w:t>我是搶答王</w:t>
            </w:r>
            <w:r w:rsidR="00BE395E">
              <w:rPr>
                <w:rFonts w:ascii="Times New Roman" w:eastAsia="標楷體" w:hAnsi="Times New Roman" w:hint="eastAsia"/>
                <w:noProof/>
              </w:rPr>
              <w:t>~</w:t>
            </w:r>
            <w:r w:rsidR="00BE395E" w:rsidRPr="00FC13F3">
              <w:rPr>
                <w:rFonts w:ascii="Times New Roman" w:eastAsia="標楷體" w:hAnsi="Times New Roman" w:hint="eastAsia"/>
                <w:noProof/>
              </w:rPr>
              <w:t>透過遊戲，</w:t>
            </w:r>
            <w:r w:rsidR="00BE395E">
              <w:rPr>
                <w:rFonts w:ascii="Times New Roman" w:eastAsia="標楷體" w:hAnsi="Times New Roman" w:hint="eastAsia"/>
                <w:noProof/>
              </w:rPr>
              <w:t>讓孩子們</w:t>
            </w:r>
            <w:r w:rsidR="00BE395E" w:rsidRPr="00FC13F3">
              <w:rPr>
                <w:rFonts w:ascii="Times New Roman" w:eastAsia="標楷體" w:hAnsi="Times New Roman" w:hint="eastAsia"/>
                <w:noProof/>
              </w:rPr>
              <w:t>對這個節慶有更清楚的了解。</w:t>
            </w:r>
          </w:p>
          <w:p w:rsidR="003916FA" w:rsidRPr="00FC13F3" w:rsidRDefault="003916FA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五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E56C1A">
              <w:rPr>
                <w:rFonts w:ascii="Times New Roman" w:eastAsia="標楷體" w:hAnsi="Times New Roman" w:hint="eastAsia"/>
                <w:noProof/>
              </w:rPr>
              <w:t>色彩繽紛樂</w:t>
            </w:r>
            <w:r w:rsidR="00E56C1A">
              <w:rPr>
                <w:rFonts w:ascii="Times New Roman" w:eastAsia="標楷體" w:hAnsi="Times New Roman" w:hint="eastAsia"/>
                <w:noProof/>
              </w:rPr>
              <w:t>~</w:t>
            </w:r>
            <w:r w:rsidR="00E56C1A">
              <w:rPr>
                <w:rFonts w:ascii="Times New Roman" w:eastAsia="標楷體" w:hAnsi="Times New Roman" w:hint="eastAsia"/>
                <w:noProof/>
              </w:rPr>
              <w:t>大家來動手做張漂亮的卡片送給親愛的人</w:t>
            </w:r>
            <w:r w:rsidR="00E56C1A"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3916FA" w:rsidRPr="00E55D91" w:rsidRDefault="003916FA" w:rsidP="00BE395E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節次六：</w:t>
            </w:r>
            <w:r w:rsidR="00E56C1A">
              <w:rPr>
                <w:rFonts w:ascii="Times New Roman" w:eastAsia="標楷體" w:hAnsi="Times New Roman" w:hint="eastAsia"/>
                <w:noProof/>
              </w:rPr>
              <w:t>聖誕響叮噹</w:t>
            </w:r>
            <w:r w:rsidR="00E56C1A">
              <w:rPr>
                <w:rFonts w:ascii="Times New Roman" w:eastAsia="標楷體" w:hAnsi="Times New Roman" w:hint="eastAsia"/>
                <w:noProof/>
              </w:rPr>
              <w:t>~</w:t>
            </w:r>
            <w:r w:rsidR="00E56C1A">
              <w:rPr>
                <w:rFonts w:ascii="Times New Roman" w:eastAsia="標楷體" w:hAnsi="Times New Roman" w:hint="eastAsia"/>
                <w:noProof/>
              </w:rPr>
              <w:t>聖誕節有哪些耳熟能詳的歌曲呢</w:t>
            </w:r>
            <w:r w:rsidR="00E56C1A">
              <w:rPr>
                <w:rFonts w:ascii="Times New Roman" w:eastAsia="標楷體" w:hAnsi="Times New Roman" w:hint="eastAsia"/>
                <w:noProof/>
              </w:rPr>
              <w:t>?</w:t>
            </w:r>
            <w:r w:rsidR="00E56C1A">
              <w:rPr>
                <w:rFonts w:ascii="Times New Roman" w:eastAsia="標楷體" w:hAnsi="Times New Roman" w:hint="eastAsia"/>
                <w:noProof/>
              </w:rPr>
              <w:t>我們一起來學吧</w:t>
            </w:r>
            <w:r w:rsidR="00E56C1A"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3916FA" w:rsidRPr="006D2929" w:rsidRDefault="003916FA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七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7C49D7">
              <w:rPr>
                <w:rFonts w:ascii="Times New Roman" w:eastAsia="標楷體" w:hAnsi="Times New Roman" w:hint="eastAsia"/>
                <w:noProof/>
              </w:rPr>
              <w:t>千里送祝福</w:t>
            </w:r>
            <w:r w:rsidR="00BE395E">
              <w:rPr>
                <w:rFonts w:ascii="Times New Roman" w:eastAsia="標楷體" w:hAnsi="Times New Roman" w:hint="eastAsia"/>
                <w:noProof/>
              </w:rPr>
              <w:t>~</w:t>
            </w:r>
            <w:r w:rsidR="001D738B">
              <w:rPr>
                <w:rFonts w:ascii="Times New Roman" w:eastAsia="標楷體" w:hAnsi="Times New Roman" w:hint="eastAsia"/>
                <w:noProof/>
              </w:rPr>
              <w:t>大家來去各班唱歌報佳音</w:t>
            </w:r>
            <w:r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3916FA" w:rsidRPr="003916FA" w:rsidRDefault="003916FA" w:rsidP="00E961EA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00B9" w:rsidRDefault="009800B9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00B9" w:rsidRDefault="009800B9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00B9" w:rsidRDefault="009800B9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3916FA" w:rsidRPr="00785A0C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電子白板</w:t>
            </w: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</w:t>
            </w:r>
          </w:p>
          <w:p w:rsidR="001D738B" w:rsidRPr="00785A0C" w:rsidRDefault="001D738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做卡片材料</w:t>
            </w:r>
          </w:p>
        </w:tc>
      </w:tr>
    </w:tbl>
    <w:p w:rsidR="003916FA" w:rsidRDefault="003916FA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D738B" w:rsidRPr="00101F50" w:rsidTr="008A6821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D738B" w:rsidRPr="00101F50" w:rsidRDefault="001D738B" w:rsidP="008A682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D738B" w:rsidRPr="00101F50" w:rsidTr="008A682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738B" w:rsidRPr="00101F50" w:rsidRDefault="001D738B" w:rsidP="008A682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738B" w:rsidRPr="00101F50" w:rsidRDefault="001D738B" w:rsidP="008A682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D738B" w:rsidRPr="00101F50" w:rsidRDefault="001D738B" w:rsidP="008A682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F17947" w:rsidRPr="00101F50" w:rsidTr="00E961EA">
        <w:trPr>
          <w:trHeight w:val="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7947" w:rsidRPr="001D738B" w:rsidRDefault="00F17947" w:rsidP="00F17947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【</w:t>
            </w:r>
            <w:r w:rsidR="00E56C1A">
              <w:rPr>
                <w:rFonts w:ascii="標楷體" w:eastAsia="標楷體" w:hAnsi="標楷體" w:hint="eastAsia"/>
                <w:b/>
                <w:sz w:val="28"/>
                <w:szCs w:val="20"/>
              </w:rPr>
              <w:t>世界真奇妙</w:t>
            </w: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】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活動三</w:t>
            </w:r>
            <w:r w:rsidRPr="001B66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="003643BF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文化大不同</w:t>
            </w:r>
          </w:p>
          <w:p w:rsidR="00C723EA" w:rsidRDefault="00F17947" w:rsidP="00E961EA">
            <w:pPr>
              <w:pStyle w:val="a9"/>
              <w:snapToGrid w:val="0"/>
              <w:ind w:leftChars="0" w:hangingChars="200" w:hanging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C723EA">
              <w:rPr>
                <w:rFonts w:ascii="微軟正黑體" w:eastAsia="微軟正黑體" w:hAnsi="微軟正黑體" w:hint="eastAsia"/>
                <w:b/>
                <w:szCs w:val="20"/>
              </w:rPr>
              <w:t>【導引問題】</w:t>
            </w:r>
            <w:r w:rsidR="00C723EA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世界之大，無奇不有。我們一起來看看其他國家的國旗、服飾，</w:t>
            </w:r>
          </w:p>
          <w:p w:rsidR="00C723EA" w:rsidRDefault="00C723EA" w:rsidP="00E961EA">
            <w:pPr>
              <w:pStyle w:val="a9"/>
              <w:snapToGrid w:val="0"/>
              <w:ind w:leftChars="0" w:hangingChars="200" w:hanging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Cs w:val="20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及他們有什麼特別的文化跟食物呢?</w:t>
            </w:r>
          </w:p>
          <w:p w:rsidR="001D738B" w:rsidRDefault="001D738B" w:rsidP="00E961EA">
            <w:pPr>
              <w:pStyle w:val="a9"/>
              <w:snapToGrid w:val="0"/>
              <w:ind w:leftChars="0" w:left="440" w:hangingChars="200" w:hanging="44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:rsidR="00F17947" w:rsidRPr="00E55D91" w:rsidRDefault="00F17947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節次一：</w:t>
            </w:r>
            <w:r>
              <w:rPr>
                <w:rFonts w:ascii="Times New Roman" w:eastAsia="標楷體" w:hAnsi="Times New Roman" w:hint="eastAsia"/>
                <w:noProof/>
              </w:rPr>
              <w:t>認識</w:t>
            </w:r>
            <w:r w:rsidR="00C723EA">
              <w:rPr>
                <w:rFonts w:ascii="Times New Roman" w:eastAsia="標楷體" w:hAnsi="Times New Roman" w:hint="eastAsia"/>
                <w:noProof/>
              </w:rPr>
              <w:t>世界各國的國旗及國徽</w:t>
            </w:r>
            <w:r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F17947" w:rsidRDefault="00F17947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節次二：</w:t>
            </w:r>
            <w:r w:rsidR="00C723EA">
              <w:rPr>
                <w:rFonts w:ascii="Times New Roman" w:eastAsia="標楷體" w:hAnsi="Times New Roman" w:hint="eastAsia"/>
                <w:noProof/>
              </w:rPr>
              <w:t>認識世界各國的傳統服飾</w:t>
            </w:r>
            <w:r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F17947" w:rsidRDefault="00F17947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三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C723EA">
              <w:rPr>
                <w:rFonts w:ascii="Times New Roman" w:eastAsia="標楷體" w:hAnsi="Times New Roman" w:hint="eastAsia"/>
                <w:noProof/>
              </w:rPr>
              <w:t>服飾比一比</w:t>
            </w:r>
            <w:r w:rsidR="00C723EA">
              <w:rPr>
                <w:rFonts w:ascii="Times New Roman" w:eastAsia="標楷體" w:hAnsi="Times New Roman" w:hint="eastAsia"/>
                <w:noProof/>
              </w:rPr>
              <w:t>~</w:t>
            </w:r>
            <w:r w:rsidR="00980231">
              <w:rPr>
                <w:rFonts w:ascii="Times New Roman" w:eastAsia="標楷體" w:hAnsi="Times New Roman" w:hint="eastAsia"/>
                <w:noProof/>
              </w:rPr>
              <w:t xml:space="preserve"> </w:t>
            </w:r>
            <w:r w:rsidR="00C723EA">
              <w:rPr>
                <w:rFonts w:ascii="Times New Roman" w:eastAsia="標楷體" w:hAnsi="Times New Roman" w:hint="eastAsia"/>
                <w:noProof/>
              </w:rPr>
              <w:t>認識我們的原民服飾和客家服飾</w:t>
            </w:r>
            <w:r w:rsidR="009A5513"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F17947" w:rsidRPr="009A5513" w:rsidRDefault="00F17947" w:rsidP="009A551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四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980231">
              <w:rPr>
                <w:rFonts w:ascii="Times New Roman" w:eastAsia="標楷體" w:hAnsi="Times New Roman" w:hint="eastAsia"/>
                <w:noProof/>
              </w:rPr>
              <w:t>禁忌大不同</w:t>
            </w:r>
            <w:r w:rsidR="00980231">
              <w:rPr>
                <w:rFonts w:ascii="Times New Roman" w:eastAsia="標楷體" w:hAnsi="Times New Roman" w:hint="eastAsia"/>
                <w:noProof/>
              </w:rPr>
              <w:t>~</w:t>
            </w:r>
            <w:r w:rsidR="009A5513">
              <w:rPr>
                <w:rFonts w:ascii="Times New Roman" w:eastAsia="標楷體" w:hAnsi="Times New Roman" w:hint="eastAsia"/>
                <w:noProof/>
              </w:rPr>
              <w:t xml:space="preserve"> </w:t>
            </w:r>
            <w:r w:rsidR="009A5513">
              <w:rPr>
                <w:rFonts w:ascii="Times New Roman" w:eastAsia="標楷體" w:hAnsi="Times New Roman" w:hint="eastAsia"/>
                <w:noProof/>
              </w:rPr>
              <w:t>讓孩子們學習不同文化的不同禁忌</w:t>
            </w:r>
            <w:r w:rsidR="00F25816" w:rsidRPr="009A5513"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4E591E" w:rsidRPr="004E591E" w:rsidRDefault="00F17947" w:rsidP="004E591E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五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A63BD7">
              <w:rPr>
                <w:rFonts w:ascii="Times New Roman" w:eastAsia="標楷體" w:hAnsi="Times New Roman" w:hint="eastAsia"/>
                <w:noProof/>
              </w:rPr>
              <w:t>世界大富翁</w:t>
            </w:r>
            <w:r w:rsidR="00980231">
              <w:rPr>
                <w:rFonts w:ascii="Times New Roman" w:eastAsia="標楷體" w:hAnsi="Times New Roman" w:hint="eastAsia"/>
                <w:noProof/>
              </w:rPr>
              <w:t>~</w:t>
            </w:r>
            <w:r w:rsidR="00A63BD7">
              <w:rPr>
                <w:rFonts w:ascii="Times New Roman" w:eastAsia="標楷體" w:hAnsi="Times New Roman" w:hint="eastAsia"/>
                <w:noProof/>
              </w:rPr>
              <w:t>透過遊戲更加認識各國名稱。</w:t>
            </w:r>
          </w:p>
          <w:p w:rsidR="009A5513" w:rsidRDefault="00F17947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節次六：</w:t>
            </w:r>
            <w:r w:rsidR="009A5513">
              <w:rPr>
                <w:rFonts w:ascii="Times New Roman" w:eastAsia="標楷體" w:hAnsi="Times New Roman" w:hint="eastAsia"/>
                <w:noProof/>
              </w:rPr>
              <w:t>美食大觀園</w:t>
            </w:r>
            <w:r w:rsidR="009A5513">
              <w:rPr>
                <w:rFonts w:ascii="Times New Roman" w:eastAsia="標楷體" w:hAnsi="Times New Roman" w:hint="eastAsia"/>
                <w:noProof/>
              </w:rPr>
              <w:t>~</w:t>
            </w:r>
            <w:r w:rsidR="009A5513" w:rsidRPr="009A5513">
              <w:rPr>
                <w:rFonts w:ascii="Times New Roman" w:eastAsia="標楷體" w:hAnsi="Times New Roman" w:hint="eastAsia"/>
                <w:noProof/>
              </w:rPr>
              <w:t>認識世界各國的特色食物</w:t>
            </w:r>
          </w:p>
          <w:p w:rsidR="00F17947" w:rsidRPr="00E55D91" w:rsidRDefault="00F17947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七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A63BD7">
              <w:rPr>
                <w:rFonts w:ascii="Times New Roman" w:eastAsia="標楷體" w:hAnsi="Times New Roman" w:hint="eastAsia"/>
                <w:noProof/>
              </w:rPr>
              <w:t>我是小神廚</w:t>
            </w:r>
            <w:r w:rsidR="00A63BD7">
              <w:rPr>
                <w:rFonts w:ascii="Times New Roman" w:eastAsia="標楷體" w:hAnsi="Times New Roman" w:hint="eastAsia"/>
                <w:noProof/>
              </w:rPr>
              <w:t>~</w:t>
            </w:r>
            <w:r w:rsidR="00A63BD7">
              <w:rPr>
                <w:rFonts w:ascii="Times New Roman" w:eastAsia="標楷體" w:hAnsi="Times New Roman" w:hint="eastAsia"/>
                <w:noProof/>
              </w:rPr>
              <w:t>讓孩子們親自動手做好吃的</w:t>
            </w:r>
            <w:r w:rsidR="00980231">
              <w:rPr>
                <w:rFonts w:ascii="Times New Roman" w:eastAsia="標楷體" w:hAnsi="Times New Roman" w:hint="eastAsia"/>
                <w:noProof/>
              </w:rPr>
              <w:t>漢堡</w:t>
            </w:r>
            <w:r w:rsidR="00A63BD7"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F17947" w:rsidRPr="0048609D" w:rsidRDefault="00F17947" w:rsidP="00E961EA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7947" w:rsidRDefault="00F1794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17947" w:rsidRDefault="00F1794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17947" w:rsidRDefault="00F1794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17947" w:rsidRDefault="00F1794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F17947" w:rsidRPr="00785A0C" w:rsidRDefault="00F1794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7947" w:rsidRDefault="00F1794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F17947" w:rsidRDefault="00F1794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AA5DCB" w:rsidRDefault="00AA5DC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A5DCB" w:rsidRDefault="00AA5DCB" w:rsidP="00AA5DCB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電子白板</w:t>
            </w:r>
          </w:p>
          <w:p w:rsidR="00AA5DCB" w:rsidRDefault="00AA5DCB" w:rsidP="00AA5DCB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</w:t>
            </w:r>
          </w:p>
          <w:p w:rsidR="00F711C1" w:rsidRDefault="00F711C1" w:rsidP="00AA5DCB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原民服飾</w:t>
            </w:r>
          </w:p>
          <w:p w:rsidR="00F711C1" w:rsidRDefault="00F711C1" w:rsidP="00AA5DCB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客家服飾</w:t>
            </w:r>
          </w:p>
          <w:p w:rsidR="00AA5DCB" w:rsidRPr="00785A0C" w:rsidRDefault="00F711C1" w:rsidP="00AA5DCB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做漢堡材料</w:t>
            </w:r>
          </w:p>
        </w:tc>
      </w:tr>
    </w:tbl>
    <w:p w:rsidR="004B1292" w:rsidRDefault="004B1292"/>
    <w:sectPr w:rsidR="004B1292" w:rsidSect="00215F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3B3" w:rsidRDefault="00ED13B3" w:rsidP="00215F59">
      <w:r>
        <w:separator/>
      </w:r>
    </w:p>
  </w:endnote>
  <w:endnote w:type="continuationSeparator" w:id="0">
    <w:p w:rsidR="00ED13B3" w:rsidRDefault="00ED13B3" w:rsidP="0021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3B3" w:rsidRDefault="00ED13B3" w:rsidP="00215F59">
      <w:r>
        <w:separator/>
      </w:r>
    </w:p>
  </w:footnote>
  <w:footnote w:type="continuationSeparator" w:id="0">
    <w:p w:rsidR="00ED13B3" w:rsidRDefault="00ED13B3" w:rsidP="0021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785555"/>
    <w:multiLevelType w:val="hybridMultilevel"/>
    <w:tmpl w:val="DAE29EE8"/>
    <w:lvl w:ilvl="0" w:tplc="F124A5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AF50B9"/>
    <w:multiLevelType w:val="hybridMultilevel"/>
    <w:tmpl w:val="F682821E"/>
    <w:lvl w:ilvl="0" w:tplc="0278FE5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6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7" w15:restartNumberingAfterBreak="0">
    <w:nsid w:val="45F75BA7"/>
    <w:multiLevelType w:val="hybridMultilevel"/>
    <w:tmpl w:val="C42EB5FA"/>
    <w:lvl w:ilvl="0" w:tplc="E584B7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807AF1"/>
    <w:multiLevelType w:val="hybridMultilevel"/>
    <w:tmpl w:val="368857F2"/>
    <w:lvl w:ilvl="0" w:tplc="76703F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0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1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95"/>
    <w:rsid w:val="00001AD3"/>
    <w:rsid w:val="00010785"/>
    <w:rsid w:val="0002030A"/>
    <w:rsid w:val="000864F4"/>
    <w:rsid w:val="00127711"/>
    <w:rsid w:val="001428A5"/>
    <w:rsid w:val="00144BC1"/>
    <w:rsid w:val="0015295D"/>
    <w:rsid w:val="0015596D"/>
    <w:rsid w:val="0019354B"/>
    <w:rsid w:val="00196B77"/>
    <w:rsid w:val="001A5D99"/>
    <w:rsid w:val="001D7074"/>
    <w:rsid w:val="001D738B"/>
    <w:rsid w:val="00215F59"/>
    <w:rsid w:val="0023411C"/>
    <w:rsid w:val="00242FA5"/>
    <w:rsid w:val="00247851"/>
    <w:rsid w:val="00247EC2"/>
    <w:rsid w:val="002570EA"/>
    <w:rsid w:val="00267C34"/>
    <w:rsid w:val="002A01B7"/>
    <w:rsid w:val="002C57FB"/>
    <w:rsid w:val="002E4619"/>
    <w:rsid w:val="002E5E79"/>
    <w:rsid w:val="002F46BE"/>
    <w:rsid w:val="00300A02"/>
    <w:rsid w:val="00347E2F"/>
    <w:rsid w:val="003643BF"/>
    <w:rsid w:val="00380A48"/>
    <w:rsid w:val="003916FA"/>
    <w:rsid w:val="003A0C67"/>
    <w:rsid w:val="004451A2"/>
    <w:rsid w:val="0048609D"/>
    <w:rsid w:val="004B1292"/>
    <w:rsid w:val="004D12FF"/>
    <w:rsid w:val="004D2C75"/>
    <w:rsid w:val="004D4038"/>
    <w:rsid w:val="004E591E"/>
    <w:rsid w:val="00542A3B"/>
    <w:rsid w:val="005573D0"/>
    <w:rsid w:val="00571531"/>
    <w:rsid w:val="005908E9"/>
    <w:rsid w:val="005C1709"/>
    <w:rsid w:val="00600046"/>
    <w:rsid w:val="00641D7D"/>
    <w:rsid w:val="0064533B"/>
    <w:rsid w:val="00652C48"/>
    <w:rsid w:val="006625D2"/>
    <w:rsid w:val="00686C1C"/>
    <w:rsid w:val="006C2B59"/>
    <w:rsid w:val="006C33CE"/>
    <w:rsid w:val="006C76C4"/>
    <w:rsid w:val="006D2929"/>
    <w:rsid w:val="006D4CAE"/>
    <w:rsid w:val="006E73F7"/>
    <w:rsid w:val="0075328A"/>
    <w:rsid w:val="0076467A"/>
    <w:rsid w:val="00797108"/>
    <w:rsid w:val="007C49D7"/>
    <w:rsid w:val="007E7309"/>
    <w:rsid w:val="008004DF"/>
    <w:rsid w:val="0081113E"/>
    <w:rsid w:val="00811292"/>
    <w:rsid w:val="008119C5"/>
    <w:rsid w:val="00833E26"/>
    <w:rsid w:val="0087597D"/>
    <w:rsid w:val="008C5C95"/>
    <w:rsid w:val="009800B9"/>
    <w:rsid w:val="00980231"/>
    <w:rsid w:val="009A5513"/>
    <w:rsid w:val="009D3102"/>
    <w:rsid w:val="009E1CB6"/>
    <w:rsid w:val="009E1FF5"/>
    <w:rsid w:val="00A22647"/>
    <w:rsid w:val="00A54E97"/>
    <w:rsid w:val="00A61195"/>
    <w:rsid w:val="00A63BD7"/>
    <w:rsid w:val="00AA5DCB"/>
    <w:rsid w:val="00AC0A81"/>
    <w:rsid w:val="00AD5D42"/>
    <w:rsid w:val="00B83193"/>
    <w:rsid w:val="00BE1127"/>
    <w:rsid w:val="00BE395E"/>
    <w:rsid w:val="00C10648"/>
    <w:rsid w:val="00C2601E"/>
    <w:rsid w:val="00C540FB"/>
    <w:rsid w:val="00C723EA"/>
    <w:rsid w:val="00C92C3E"/>
    <w:rsid w:val="00CA7DFA"/>
    <w:rsid w:val="00CB6506"/>
    <w:rsid w:val="00CF4ADA"/>
    <w:rsid w:val="00D042AD"/>
    <w:rsid w:val="00D3070F"/>
    <w:rsid w:val="00DA40A0"/>
    <w:rsid w:val="00DB3BC5"/>
    <w:rsid w:val="00E37A1E"/>
    <w:rsid w:val="00E55344"/>
    <w:rsid w:val="00E56C1A"/>
    <w:rsid w:val="00E87B75"/>
    <w:rsid w:val="00E917B1"/>
    <w:rsid w:val="00E961EA"/>
    <w:rsid w:val="00ED13B3"/>
    <w:rsid w:val="00F17947"/>
    <w:rsid w:val="00F25816"/>
    <w:rsid w:val="00F7010C"/>
    <w:rsid w:val="00F711C1"/>
    <w:rsid w:val="00F87D08"/>
    <w:rsid w:val="00F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923C5"/>
  <w15:chartTrackingRefBased/>
  <w15:docId w15:val="{50E4B080-16D9-4DDD-9A29-9BB32254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F5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19354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5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15F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F59"/>
    <w:rPr>
      <w:sz w:val="20"/>
      <w:szCs w:val="20"/>
    </w:rPr>
  </w:style>
  <w:style w:type="paragraph" w:styleId="a7">
    <w:name w:val="Body Text"/>
    <w:basedOn w:val="a"/>
    <w:link w:val="a8"/>
    <w:uiPriority w:val="1"/>
    <w:semiHidden/>
    <w:unhideWhenUsed/>
    <w:qFormat/>
    <w:rsid w:val="00215F59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uiPriority w:val="1"/>
    <w:semiHidden/>
    <w:rsid w:val="00215F59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styleId="a9">
    <w:name w:val="List Paragraph"/>
    <w:basedOn w:val="a"/>
    <w:link w:val="aa"/>
    <w:uiPriority w:val="99"/>
    <w:qFormat/>
    <w:rsid w:val="00215F59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215F59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character" w:customStyle="1" w:styleId="aa">
    <w:name w:val="清單段落 字元"/>
    <w:link w:val="a9"/>
    <w:uiPriority w:val="34"/>
    <w:locked/>
    <w:rsid w:val="001D7074"/>
    <w:rPr>
      <w:rFonts w:ascii="Calibri" w:eastAsia="新細明體" w:hAnsi="Calibri" w:cs="Times New Roman"/>
    </w:rPr>
  </w:style>
  <w:style w:type="character" w:styleId="ab">
    <w:name w:val="Hyperlink"/>
    <w:uiPriority w:val="99"/>
    <w:unhideWhenUsed/>
    <w:rsid w:val="001D7074"/>
    <w:rPr>
      <w:color w:val="0000FF"/>
      <w:u w:val="single"/>
    </w:rPr>
  </w:style>
  <w:style w:type="character" w:styleId="ac">
    <w:name w:val="Strong"/>
    <w:basedOn w:val="a0"/>
    <w:uiPriority w:val="22"/>
    <w:qFormat/>
    <w:rsid w:val="00686C1C"/>
    <w:rPr>
      <w:b/>
      <w:bCs/>
    </w:rPr>
  </w:style>
  <w:style w:type="paragraph" w:styleId="Web">
    <w:name w:val="Normal (Web)"/>
    <w:basedOn w:val="a"/>
    <w:unhideWhenUsed/>
    <w:rsid w:val="001277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9354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youtube.com/watch?v=MO9p1wY_Hzw" TargetMode="External"/><Relationship Id="rId18" Type="http://schemas.openxmlformats.org/officeDocument/2006/relationships/hyperlink" Target="https://www.youtube.com/watch?v=lafgIzw7Td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www.youtube.com/watch?v=pKl2rN4NbU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o4Y7huyTo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iTKel_Gm64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www.youtube.com/watch?v=mnZ7_QgTpd8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youtube.com/watch?v=VAVHepGTV_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FDA834-5F4C-4D18-AB7A-6C8E52C7D29B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D4EF7D58-61EC-4875-8531-181BD5D1ABED}">
      <dgm:prSet phldrT="[文字]" custT="1"/>
      <dgm:spPr/>
      <dgm:t>
        <a:bodyPr/>
        <a:lstStyle/>
        <a:p>
          <a:r>
            <a:rPr lang="zh-TW" altLang="en-US" sz="14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世界真奇妙</a:t>
          </a:r>
        </a:p>
      </dgm:t>
    </dgm:pt>
    <dgm:pt modelId="{1087D44F-00ED-41DA-ACA7-CFFFAFE0EF9B}" type="parTrans" cxnId="{5AD6278B-D9DD-4719-9653-309BF0B149AE}">
      <dgm:prSet/>
      <dgm:spPr/>
      <dgm:t>
        <a:bodyPr/>
        <a:lstStyle/>
        <a:p>
          <a:endParaRPr lang="zh-TW" altLang="en-US"/>
        </a:p>
      </dgm:t>
    </dgm:pt>
    <dgm:pt modelId="{1FA9D9D7-89B1-439C-B620-17B1A708FD04}" type="sibTrans" cxnId="{5AD6278B-D9DD-4719-9653-309BF0B149AE}">
      <dgm:prSet/>
      <dgm:spPr/>
      <dgm:t>
        <a:bodyPr/>
        <a:lstStyle/>
        <a:p>
          <a:endParaRPr lang="zh-TW" altLang="en-US"/>
        </a:p>
      </dgm:t>
    </dgm:pt>
    <dgm:pt modelId="{CAD409FD-A77E-430F-ABBE-0302293DE823}">
      <dgm:prSet phldrT="[文字]" custT="1"/>
      <dgm:spPr/>
      <dgm:t>
        <a:bodyPr/>
        <a:lstStyle/>
        <a:p>
          <a:r>
            <a:rPr lang="zh-TW" altLang="en-US" sz="13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聖誕報佳音</a:t>
          </a:r>
        </a:p>
      </dgm:t>
    </dgm:pt>
    <dgm:pt modelId="{27FEDBCB-1B88-4E76-A997-78AA780B1051}" type="parTrans" cxnId="{A769ACEE-FEA2-4CCC-8DF6-E30F43A5A368}">
      <dgm:prSet/>
      <dgm:spPr/>
      <dgm:t>
        <a:bodyPr/>
        <a:lstStyle/>
        <a:p>
          <a:endParaRPr lang="zh-TW" altLang="en-US"/>
        </a:p>
      </dgm:t>
    </dgm:pt>
    <dgm:pt modelId="{8FE68535-368F-483C-BC59-F06AFB6A4569}" type="sibTrans" cxnId="{A769ACEE-FEA2-4CCC-8DF6-E30F43A5A368}">
      <dgm:prSet/>
      <dgm:spPr/>
      <dgm:t>
        <a:bodyPr/>
        <a:lstStyle/>
        <a:p>
          <a:endParaRPr lang="zh-TW" altLang="en-US"/>
        </a:p>
      </dgm:t>
    </dgm:pt>
    <dgm:pt modelId="{7C33A036-609F-474D-962F-02F4522219CF}">
      <dgm:prSet phldrT="[文字]" custT="1"/>
      <dgm:spPr/>
      <dgm:t>
        <a:bodyPr/>
        <a:lstStyle/>
        <a:p>
          <a:r>
            <a:rPr lang="zh-TW" altLang="en-US" sz="13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文化大不同</a:t>
          </a:r>
        </a:p>
      </dgm:t>
    </dgm:pt>
    <dgm:pt modelId="{9C1CA410-2DD7-4BFF-86B8-F6A5FAFC301F}" type="parTrans" cxnId="{4D246283-1D2E-4ACE-8263-84810D1EA28D}">
      <dgm:prSet/>
      <dgm:spPr/>
      <dgm:t>
        <a:bodyPr/>
        <a:lstStyle/>
        <a:p>
          <a:endParaRPr lang="zh-TW" altLang="en-US"/>
        </a:p>
      </dgm:t>
    </dgm:pt>
    <dgm:pt modelId="{16463C82-103B-4726-9155-591C877C3CFD}" type="sibTrans" cxnId="{4D246283-1D2E-4ACE-8263-84810D1EA28D}">
      <dgm:prSet/>
      <dgm:spPr/>
      <dgm:t>
        <a:bodyPr/>
        <a:lstStyle/>
        <a:p>
          <a:endParaRPr lang="zh-TW" altLang="en-US"/>
        </a:p>
      </dgm:t>
    </dgm:pt>
    <dgm:pt modelId="{1F0F49A8-7850-4D10-BBA0-202BED4EC1B1}">
      <dgm:prSet phldrT="[文字]" custT="1"/>
      <dgm:spPr/>
      <dgm:t>
        <a:bodyPr/>
        <a:lstStyle/>
        <a:p>
          <a:r>
            <a:rPr lang="zh-TW" altLang="en-US" sz="13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扮裝萬聖節</a:t>
          </a:r>
        </a:p>
      </dgm:t>
    </dgm:pt>
    <dgm:pt modelId="{F51FD11E-1048-470A-84A8-5BF4D8257F62}" type="parTrans" cxnId="{19AE5E65-8B17-4681-B2FD-CFE29DB737E6}">
      <dgm:prSet/>
      <dgm:spPr/>
      <dgm:t>
        <a:bodyPr/>
        <a:lstStyle/>
        <a:p>
          <a:endParaRPr lang="zh-TW" altLang="en-US"/>
        </a:p>
      </dgm:t>
    </dgm:pt>
    <dgm:pt modelId="{AF69FC86-98F8-44AF-95BF-86A856597BEC}" type="sibTrans" cxnId="{19AE5E65-8B17-4681-B2FD-CFE29DB737E6}">
      <dgm:prSet/>
      <dgm:spPr/>
      <dgm:t>
        <a:bodyPr/>
        <a:lstStyle/>
        <a:p>
          <a:endParaRPr lang="zh-TW" altLang="en-US"/>
        </a:p>
      </dgm:t>
    </dgm:pt>
    <dgm:pt modelId="{5C0E3593-BF53-428F-A48B-216BE199BBF5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化裝舞會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23529A82-89E4-46CD-A66A-754793225F83}" type="parTrans" cxnId="{C1570021-2074-4F9F-83C3-749BA6CD6FEE}">
      <dgm:prSet/>
      <dgm:spPr/>
      <dgm:t>
        <a:bodyPr/>
        <a:lstStyle/>
        <a:p>
          <a:endParaRPr lang="zh-TW" altLang="en-US"/>
        </a:p>
      </dgm:t>
    </dgm:pt>
    <dgm:pt modelId="{EB1038CB-8709-4C55-A685-1C9358D68F42}" type="sibTrans" cxnId="{C1570021-2074-4F9F-83C3-749BA6CD6FEE}">
      <dgm:prSet/>
      <dgm:spPr/>
      <dgm:t>
        <a:bodyPr/>
        <a:lstStyle/>
        <a:p>
          <a:endParaRPr lang="zh-TW" altLang="en-US"/>
        </a:p>
      </dgm:t>
    </dgm:pt>
    <dgm:pt modelId="{467B673F-1874-464E-B842-E4165E021CB9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中外特殊文化</a:t>
          </a:r>
          <a:endParaRPr lang="en-US" altLang="zh-TW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FA910E30-E058-4267-87CD-D0AC6EAB28D8}" type="parTrans" cxnId="{08E1C3E6-FBF4-4BAE-A91E-53D077FC5D9F}">
      <dgm:prSet/>
      <dgm:spPr/>
      <dgm:t>
        <a:bodyPr/>
        <a:lstStyle/>
        <a:p>
          <a:endParaRPr lang="zh-TW" altLang="en-US"/>
        </a:p>
      </dgm:t>
    </dgm:pt>
    <dgm:pt modelId="{9304D63A-09CD-4688-BF8A-C52F8275B730}" type="sibTrans" cxnId="{08E1C3E6-FBF4-4BAE-A91E-53D077FC5D9F}">
      <dgm:prSet/>
      <dgm:spPr/>
      <dgm:t>
        <a:bodyPr/>
        <a:lstStyle/>
        <a:p>
          <a:endParaRPr lang="zh-TW" altLang="en-US"/>
        </a:p>
      </dgm:t>
    </dgm:pt>
    <dgm:pt modelId="{C575CC29-8592-4212-8B92-18769B55F265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美食大觀園</a:t>
          </a:r>
          <a:endParaRPr lang="zh-TW" altLang="en-US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6A57C196-8475-4EBD-84BA-3942815D44D8}" type="parTrans" cxnId="{D77F48E8-FE0D-4BE0-BCDE-0A93DCF596C6}">
      <dgm:prSet/>
      <dgm:spPr/>
      <dgm:t>
        <a:bodyPr/>
        <a:lstStyle/>
        <a:p>
          <a:endParaRPr lang="zh-TW" altLang="en-US"/>
        </a:p>
      </dgm:t>
    </dgm:pt>
    <dgm:pt modelId="{1DCF5733-DE39-44C2-A783-C34110D15749}" type="sibTrans" cxnId="{D77F48E8-FE0D-4BE0-BCDE-0A93DCF596C6}">
      <dgm:prSet/>
      <dgm:spPr/>
      <dgm:t>
        <a:bodyPr/>
        <a:lstStyle/>
        <a:p>
          <a:endParaRPr lang="zh-TW" altLang="en-US"/>
        </a:p>
      </dgm:t>
    </dgm:pt>
    <dgm:pt modelId="{FF9DCDEC-FCD2-4BA4-B505-29A407952272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萬聖節的由來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71C5A0E-C7A8-4748-9B74-A53433DA1358}" type="parTrans" cxnId="{8F656174-4651-486B-B283-36B748ECA56D}">
      <dgm:prSet/>
      <dgm:spPr/>
      <dgm:t>
        <a:bodyPr/>
        <a:lstStyle/>
        <a:p>
          <a:endParaRPr lang="zh-TW" altLang="en-US"/>
        </a:p>
      </dgm:t>
    </dgm:pt>
    <dgm:pt modelId="{50B3136E-B041-409B-8E20-86BC0BCC777D}" type="sibTrans" cxnId="{8F656174-4651-486B-B283-36B748ECA56D}">
      <dgm:prSet/>
      <dgm:spPr/>
      <dgm:t>
        <a:bodyPr/>
        <a:lstStyle/>
        <a:p>
          <a:endParaRPr lang="zh-TW" altLang="en-US"/>
        </a:p>
      </dgm:t>
    </dgm:pt>
    <dgm:pt modelId="{CFF29C6E-8AF4-4362-8BCB-9A74E2B93CD0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萬聖節的由來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2B151C67-12E3-4126-9968-9446555A4F7A}" type="parTrans" cxnId="{36660D58-F409-415B-9762-22C39F9C81EC}">
      <dgm:prSet/>
      <dgm:spPr/>
      <dgm:t>
        <a:bodyPr/>
        <a:lstStyle/>
        <a:p>
          <a:endParaRPr lang="zh-TW" altLang="en-US"/>
        </a:p>
      </dgm:t>
    </dgm:pt>
    <dgm:pt modelId="{98A74C31-44ED-43CE-858B-BCA9C673B4DD}" type="sibTrans" cxnId="{36660D58-F409-415B-9762-22C39F9C81EC}">
      <dgm:prSet/>
      <dgm:spPr/>
      <dgm:t>
        <a:bodyPr/>
        <a:lstStyle/>
        <a:p>
          <a:endParaRPr lang="zh-TW" altLang="en-US"/>
        </a:p>
      </dgm:t>
    </dgm:pt>
    <dgm:pt modelId="{7481E42A-12A2-44A1-8FF4-53FC01064BE0}">
      <dgm:prSet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千里送祝福</a:t>
          </a:r>
        </a:p>
      </dgm:t>
    </dgm:pt>
    <dgm:pt modelId="{EB2EDC67-5535-4765-854E-7ED62DB754C4}" type="parTrans" cxnId="{24050E21-AF1A-4007-9DDE-AD6468AA280A}">
      <dgm:prSet/>
      <dgm:spPr/>
      <dgm:t>
        <a:bodyPr/>
        <a:lstStyle/>
        <a:p>
          <a:endParaRPr lang="zh-TW" altLang="en-US"/>
        </a:p>
      </dgm:t>
    </dgm:pt>
    <dgm:pt modelId="{A452A9EB-A92D-43D5-B86C-6F5C01FAFFA6}" type="sibTrans" cxnId="{24050E21-AF1A-4007-9DDE-AD6468AA280A}">
      <dgm:prSet/>
      <dgm:spPr/>
      <dgm:t>
        <a:bodyPr/>
        <a:lstStyle/>
        <a:p>
          <a:endParaRPr lang="zh-TW" altLang="en-US"/>
        </a:p>
      </dgm:t>
    </dgm:pt>
    <dgm:pt modelId="{DA449AC0-59A3-4AD9-A4E1-9896B233DD23}" type="pres">
      <dgm:prSet presAssocID="{27FDA834-5F4C-4D18-AB7A-6C8E52C7D29B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A0705229-68DE-437E-8614-3CFE754A3F10}" type="pres">
      <dgm:prSet presAssocID="{D4EF7D58-61EC-4875-8531-181BD5D1ABED}" presName="textCenter" presStyleLbl="node1" presStyleIdx="0" presStyleCnt="10" custScaleX="200618" custScaleY="125944" custLinFactY="-62746" custLinFactNeighborX="-394" custLinFactNeighborY="-100000"/>
      <dgm:spPr/>
    </dgm:pt>
    <dgm:pt modelId="{6851C5DA-C96E-4AEF-AE58-584BA090C4C3}" type="pres">
      <dgm:prSet presAssocID="{D4EF7D58-61EC-4875-8531-181BD5D1ABED}" presName="cycle_1" presStyleCnt="0"/>
      <dgm:spPr/>
    </dgm:pt>
    <dgm:pt modelId="{35659CC5-8E3D-434F-B766-59B33BDC2C9B}" type="pres">
      <dgm:prSet presAssocID="{CAD409FD-A77E-430F-ABBE-0302293DE823}" presName="childCenter1" presStyleLbl="node1" presStyleIdx="1" presStyleCnt="10" custScaleX="243423" custLinFactNeighborX="176" custLinFactNeighborY="62238"/>
      <dgm:spPr/>
    </dgm:pt>
    <dgm:pt modelId="{19443EB6-103C-48A7-B81B-1B2DE6CDDE34}" type="pres">
      <dgm:prSet presAssocID="{2B151C67-12E3-4126-9968-9446555A4F7A}" presName="Name141" presStyleLbl="parChTrans1D3" presStyleIdx="0" presStyleCnt="6"/>
      <dgm:spPr/>
    </dgm:pt>
    <dgm:pt modelId="{58002BC4-5613-4560-AB05-5BE3A2272871}" type="pres">
      <dgm:prSet presAssocID="{CFF29C6E-8AF4-4362-8BCB-9A74E2B93CD0}" presName="text1" presStyleLbl="node1" presStyleIdx="2" presStyleCnt="10" custScaleX="345309" custRadScaleRad="232721" custRadScaleInc="-127107">
        <dgm:presLayoutVars>
          <dgm:bulletEnabled val="1"/>
        </dgm:presLayoutVars>
      </dgm:prSet>
      <dgm:spPr/>
    </dgm:pt>
    <dgm:pt modelId="{40F3309D-CEAF-413C-BF09-EE230594CBD5}" type="pres">
      <dgm:prSet presAssocID="{EB2EDC67-5535-4765-854E-7ED62DB754C4}" presName="Name141" presStyleLbl="parChTrans1D3" presStyleIdx="1" presStyleCnt="6"/>
      <dgm:spPr/>
    </dgm:pt>
    <dgm:pt modelId="{9944F3B1-9CE5-49E7-B8CF-BAC7B9D7DC5A}" type="pres">
      <dgm:prSet presAssocID="{7481E42A-12A2-44A1-8FF4-53FC01064BE0}" presName="text1" presStyleLbl="node1" presStyleIdx="3" presStyleCnt="10" custScaleX="337035" custRadScaleRad="259629" custRadScaleInc="118462">
        <dgm:presLayoutVars>
          <dgm:bulletEnabled val="1"/>
        </dgm:presLayoutVars>
      </dgm:prSet>
      <dgm:spPr/>
    </dgm:pt>
    <dgm:pt modelId="{D3E4BB6B-3751-46A5-A88C-5176FA6D3DD4}" type="pres">
      <dgm:prSet presAssocID="{27FEDBCB-1B88-4E76-A997-78AA780B1051}" presName="Name144" presStyleLbl="parChTrans1D2" presStyleIdx="0" presStyleCnt="3"/>
      <dgm:spPr/>
    </dgm:pt>
    <dgm:pt modelId="{F06C2EE4-E2DD-4875-8B72-CD94DC1C4F5A}" type="pres">
      <dgm:prSet presAssocID="{D4EF7D58-61EC-4875-8531-181BD5D1ABED}" presName="cycle_2" presStyleCnt="0"/>
      <dgm:spPr/>
    </dgm:pt>
    <dgm:pt modelId="{AA111948-6601-4E7F-9BE3-F999AA04B189}" type="pres">
      <dgm:prSet presAssocID="{7C33A036-609F-474D-962F-02F4522219CF}" presName="childCenter2" presStyleLbl="node1" presStyleIdx="4" presStyleCnt="10" custScaleX="274719" custLinFactNeighborX="87003" custLinFactNeighborY="-58219"/>
      <dgm:spPr/>
    </dgm:pt>
    <dgm:pt modelId="{CC2BDA3B-798D-41B0-8E89-167480921D7D}" type="pres">
      <dgm:prSet presAssocID="{FA910E30-E058-4267-87CD-D0AC6EAB28D8}" presName="Name218" presStyleLbl="parChTrans1D3" presStyleIdx="2" presStyleCnt="6"/>
      <dgm:spPr/>
    </dgm:pt>
    <dgm:pt modelId="{32D2E7E2-5897-46B0-978E-EB9340CE408F}" type="pres">
      <dgm:prSet presAssocID="{467B673F-1874-464E-B842-E4165E021CB9}" presName="text2" presStyleLbl="node1" presStyleIdx="5" presStyleCnt="10" custScaleX="304735" custScaleY="90553" custRadScaleRad="320903" custRadScaleInc="-32821">
        <dgm:presLayoutVars>
          <dgm:bulletEnabled val="1"/>
        </dgm:presLayoutVars>
      </dgm:prSet>
      <dgm:spPr/>
    </dgm:pt>
    <dgm:pt modelId="{8A2B1BC0-CA4B-461A-81AD-3FD06F5DA605}" type="pres">
      <dgm:prSet presAssocID="{6A57C196-8475-4EBD-84BA-3942815D44D8}" presName="Name218" presStyleLbl="parChTrans1D3" presStyleIdx="3" presStyleCnt="6"/>
      <dgm:spPr/>
    </dgm:pt>
    <dgm:pt modelId="{F9320C19-DB96-4EE6-A28B-43E8BA005128}" type="pres">
      <dgm:prSet presAssocID="{C575CC29-8592-4212-8B92-18769B55F265}" presName="text2" presStyleLbl="node1" presStyleIdx="6" presStyleCnt="10" custScaleX="332808" custRadScaleRad="244112" custRadScaleInc="-88284">
        <dgm:presLayoutVars>
          <dgm:bulletEnabled val="1"/>
        </dgm:presLayoutVars>
      </dgm:prSet>
      <dgm:spPr/>
    </dgm:pt>
    <dgm:pt modelId="{104CE292-9A26-48D2-8DAC-946A69726BFD}" type="pres">
      <dgm:prSet presAssocID="{9C1CA410-2DD7-4BFF-86B8-F6A5FAFC301F}" presName="Name221" presStyleLbl="parChTrans1D2" presStyleIdx="1" presStyleCnt="3"/>
      <dgm:spPr/>
    </dgm:pt>
    <dgm:pt modelId="{D8BBA98E-43E3-4A52-93B1-713CC072A4C1}" type="pres">
      <dgm:prSet presAssocID="{D4EF7D58-61EC-4875-8531-181BD5D1ABED}" presName="cycle_3" presStyleCnt="0"/>
      <dgm:spPr/>
    </dgm:pt>
    <dgm:pt modelId="{45BF5C3F-6BA8-4D01-A344-995E3772EC71}" type="pres">
      <dgm:prSet presAssocID="{1F0F49A8-7850-4D10-BBA0-202BED4EC1B1}" presName="childCenter3" presStyleLbl="node1" presStyleIdx="7" presStyleCnt="10" custScaleX="320751" custLinFactX="-160" custLinFactNeighborX="-100000" custLinFactNeighborY="-46434"/>
      <dgm:spPr/>
    </dgm:pt>
    <dgm:pt modelId="{335AC6C8-FB79-4549-A4C7-E01BAF605FB0}" type="pres">
      <dgm:prSet presAssocID="{23529A82-89E4-46CD-A66A-754793225F83}" presName="Name285" presStyleLbl="parChTrans1D3" presStyleIdx="4" presStyleCnt="6"/>
      <dgm:spPr/>
    </dgm:pt>
    <dgm:pt modelId="{F28F9514-DBA7-4371-8C98-715FCF412D11}" type="pres">
      <dgm:prSet presAssocID="{5C0E3593-BF53-428F-A48B-216BE199BBF5}" presName="text3" presStyleLbl="node1" presStyleIdx="8" presStyleCnt="10" custScaleX="232475" custRadScaleRad="254925" custRadScaleInc="83034">
        <dgm:presLayoutVars>
          <dgm:bulletEnabled val="1"/>
        </dgm:presLayoutVars>
      </dgm:prSet>
      <dgm:spPr/>
    </dgm:pt>
    <dgm:pt modelId="{D09B2F3E-9771-4AB9-80ED-8178C346E15D}" type="pres">
      <dgm:prSet presAssocID="{671C5A0E-C7A8-4748-9B74-A53433DA1358}" presName="Name285" presStyleLbl="parChTrans1D3" presStyleIdx="5" presStyleCnt="6"/>
      <dgm:spPr/>
    </dgm:pt>
    <dgm:pt modelId="{EAE6F0B1-FEF1-4B1D-A51A-CE4B70C9FE18}" type="pres">
      <dgm:prSet presAssocID="{FF9DCDEC-FCD2-4BA4-B505-29A407952272}" presName="text3" presStyleLbl="node1" presStyleIdx="9" presStyleCnt="10" custScaleX="302265" custScaleY="90174" custRadScaleRad="302998" custRadScaleInc="26463">
        <dgm:presLayoutVars>
          <dgm:bulletEnabled val="1"/>
        </dgm:presLayoutVars>
      </dgm:prSet>
      <dgm:spPr/>
    </dgm:pt>
    <dgm:pt modelId="{878B3170-19B5-4CCE-A74E-544A4ED0E5B6}" type="pres">
      <dgm:prSet presAssocID="{F51FD11E-1048-470A-84A8-5BF4D8257F62}" presName="Name288" presStyleLbl="parChTrans1D2" presStyleIdx="2" presStyleCnt="3"/>
      <dgm:spPr/>
    </dgm:pt>
  </dgm:ptLst>
  <dgm:cxnLst>
    <dgm:cxn modelId="{C1570021-2074-4F9F-83C3-749BA6CD6FEE}" srcId="{1F0F49A8-7850-4D10-BBA0-202BED4EC1B1}" destId="{5C0E3593-BF53-428F-A48B-216BE199BBF5}" srcOrd="0" destOrd="0" parTransId="{23529A82-89E4-46CD-A66A-754793225F83}" sibTransId="{EB1038CB-8709-4C55-A685-1C9358D68F42}"/>
    <dgm:cxn modelId="{24050E21-AF1A-4007-9DDE-AD6468AA280A}" srcId="{CAD409FD-A77E-430F-ABBE-0302293DE823}" destId="{7481E42A-12A2-44A1-8FF4-53FC01064BE0}" srcOrd="1" destOrd="0" parTransId="{EB2EDC67-5535-4765-854E-7ED62DB754C4}" sibTransId="{A452A9EB-A92D-43D5-B86C-6F5C01FAFFA6}"/>
    <dgm:cxn modelId="{87B4202D-DD9D-4601-AF71-01D1F6BC661C}" type="presOf" srcId="{FA910E30-E058-4267-87CD-D0AC6EAB28D8}" destId="{CC2BDA3B-798D-41B0-8E89-167480921D7D}" srcOrd="0" destOrd="0" presId="urn:microsoft.com/office/officeart/2008/layout/RadialCluster"/>
    <dgm:cxn modelId="{4F88572D-CB4E-4D81-A00E-F34ED1F9CCE2}" type="presOf" srcId="{FF9DCDEC-FCD2-4BA4-B505-29A407952272}" destId="{EAE6F0B1-FEF1-4B1D-A51A-CE4B70C9FE18}" srcOrd="0" destOrd="0" presId="urn:microsoft.com/office/officeart/2008/layout/RadialCluster"/>
    <dgm:cxn modelId="{D978633A-5C37-4E78-B83E-4D98F43F78F6}" type="presOf" srcId="{27FEDBCB-1B88-4E76-A997-78AA780B1051}" destId="{D3E4BB6B-3751-46A5-A88C-5176FA6D3DD4}" srcOrd="0" destOrd="0" presId="urn:microsoft.com/office/officeart/2008/layout/RadialCluster"/>
    <dgm:cxn modelId="{001B7C5F-973F-4CA0-A934-91BBE7E65DAB}" type="presOf" srcId="{6A57C196-8475-4EBD-84BA-3942815D44D8}" destId="{8A2B1BC0-CA4B-461A-81AD-3FD06F5DA605}" srcOrd="0" destOrd="0" presId="urn:microsoft.com/office/officeart/2008/layout/RadialCluster"/>
    <dgm:cxn modelId="{19AE5E65-8B17-4681-B2FD-CFE29DB737E6}" srcId="{D4EF7D58-61EC-4875-8531-181BD5D1ABED}" destId="{1F0F49A8-7850-4D10-BBA0-202BED4EC1B1}" srcOrd="2" destOrd="0" parTransId="{F51FD11E-1048-470A-84A8-5BF4D8257F62}" sibTransId="{AF69FC86-98F8-44AF-95BF-86A856597BEC}"/>
    <dgm:cxn modelId="{EA43E467-9FA8-4320-8C27-D5CE909E0EA4}" type="presOf" srcId="{9C1CA410-2DD7-4BFF-86B8-F6A5FAFC301F}" destId="{104CE292-9A26-48D2-8DAC-946A69726BFD}" srcOrd="0" destOrd="0" presId="urn:microsoft.com/office/officeart/2008/layout/RadialCluster"/>
    <dgm:cxn modelId="{2D6F1772-D2FB-49F5-A6A1-68E6AE264784}" type="presOf" srcId="{27FDA834-5F4C-4D18-AB7A-6C8E52C7D29B}" destId="{DA449AC0-59A3-4AD9-A4E1-9896B233DD23}" srcOrd="0" destOrd="0" presId="urn:microsoft.com/office/officeart/2008/layout/RadialCluster"/>
    <dgm:cxn modelId="{8F656174-4651-486B-B283-36B748ECA56D}" srcId="{1F0F49A8-7850-4D10-BBA0-202BED4EC1B1}" destId="{FF9DCDEC-FCD2-4BA4-B505-29A407952272}" srcOrd="1" destOrd="0" parTransId="{671C5A0E-C7A8-4748-9B74-A53433DA1358}" sibTransId="{50B3136E-B041-409B-8E20-86BC0BCC777D}"/>
    <dgm:cxn modelId="{36660D58-F409-415B-9762-22C39F9C81EC}" srcId="{CAD409FD-A77E-430F-ABBE-0302293DE823}" destId="{CFF29C6E-8AF4-4362-8BCB-9A74E2B93CD0}" srcOrd="0" destOrd="0" parTransId="{2B151C67-12E3-4126-9968-9446555A4F7A}" sibTransId="{98A74C31-44ED-43CE-858B-BCA9C673B4DD}"/>
    <dgm:cxn modelId="{4D246283-1D2E-4ACE-8263-84810D1EA28D}" srcId="{D4EF7D58-61EC-4875-8531-181BD5D1ABED}" destId="{7C33A036-609F-474D-962F-02F4522219CF}" srcOrd="1" destOrd="0" parTransId="{9C1CA410-2DD7-4BFF-86B8-F6A5FAFC301F}" sibTransId="{16463C82-103B-4726-9155-591C877C3CFD}"/>
    <dgm:cxn modelId="{3BF03686-364C-496A-99B8-052A46C90FAE}" type="presOf" srcId="{EB2EDC67-5535-4765-854E-7ED62DB754C4}" destId="{40F3309D-CEAF-413C-BF09-EE230594CBD5}" srcOrd="0" destOrd="0" presId="urn:microsoft.com/office/officeart/2008/layout/RadialCluster"/>
    <dgm:cxn modelId="{5AD6278B-D9DD-4719-9653-309BF0B149AE}" srcId="{27FDA834-5F4C-4D18-AB7A-6C8E52C7D29B}" destId="{D4EF7D58-61EC-4875-8531-181BD5D1ABED}" srcOrd="0" destOrd="0" parTransId="{1087D44F-00ED-41DA-ACA7-CFFFAFE0EF9B}" sibTransId="{1FA9D9D7-89B1-439C-B620-17B1A708FD04}"/>
    <dgm:cxn modelId="{FB40A690-FD1B-4A2B-A7A0-99DF6985DC70}" type="presOf" srcId="{C575CC29-8592-4212-8B92-18769B55F265}" destId="{F9320C19-DB96-4EE6-A28B-43E8BA005128}" srcOrd="0" destOrd="0" presId="urn:microsoft.com/office/officeart/2008/layout/RadialCluster"/>
    <dgm:cxn modelId="{9C53AD93-77E9-44B5-A2C7-F06750B8B344}" type="presOf" srcId="{7C33A036-609F-474D-962F-02F4522219CF}" destId="{AA111948-6601-4E7F-9BE3-F999AA04B189}" srcOrd="0" destOrd="0" presId="urn:microsoft.com/office/officeart/2008/layout/RadialCluster"/>
    <dgm:cxn modelId="{FF17C798-02C5-427B-BD7D-5D1A7D41D975}" type="presOf" srcId="{F51FD11E-1048-470A-84A8-5BF4D8257F62}" destId="{878B3170-19B5-4CCE-A74E-544A4ED0E5B6}" srcOrd="0" destOrd="0" presId="urn:microsoft.com/office/officeart/2008/layout/RadialCluster"/>
    <dgm:cxn modelId="{2EEAB29A-C0DA-4EC2-B707-9F91303DD8C6}" type="presOf" srcId="{D4EF7D58-61EC-4875-8531-181BD5D1ABED}" destId="{A0705229-68DE-437E-8614-3CFE754A3F10}" srcOrd="0" destOrd="0" presId="urn:microsoft.com/office/officeart/2008/layout/RadialCluster"/>
    <dgm:cxn modelId="{628650A0-6209-4012-BD9E-1E4BA9E65416}" type="presOf" srcId="{1F0F49A8-7850-4D10-BBA0-202BED4EC1B1}" destId="{45BF5C3F-6BA8-4D01-A344-995E3772EC71}" srcOrd="0" destOrd="0" presId="urn:microsoft.com/office/officeart/2008/layout/RadialCluster"/>
    <dgm:cxn modelId="{BFE452B4-8FDC-4551-AFC0-59D1EAA3162D}" type="presOf" srcId="{467B673F-1874-464E-B842-E4165E021CB9}" destId="{32D2E7E2-5897-46B0-978E-EB9340CE408F}" srcOrd="0" destOrd="0" presId="urn:microsoft.com/office/officeart/2008/layout/RadialCluster"/>
    <dgm:cxn modelId="{942561D1-A6C0-41BF-87B5-F2A293605CEA}" type="presOf" srcId="{23529A82-89E4-46CD-A66A-754793225F83}" destId="{335AC6C8-FB79-4549-A4C7-E01BAF605FB0}" srcOrd="0" destOrd="0" presId="urn:microsoft.com/office/officeart/2008/layout/RadialCluster"/>
    <dgm:cxn modelId="{ACA4CEDA-8FD1-48B3-A810-3D54115E2C77}" type="presOf" srcId="{CAD409FD-A77E-430F-ABBE-0302293DE823}" destId="{35659CC5-8E3D-434F-B766-59B33BDC2C9B}" srcOrd="0" destOrd="0" presId="urn:microsoft.com/office/officeart/2008/layout/RadialCluster"/>
    <dgm:cxn modelId="{129410E5-ED84-4A71-BD85-34F160197E02}" type="presOf" srcId="{2B151C67-12E3-4126-9968-9446555A4F7A}" destId="{19443EB6-103C-48A7-B81B-1B2DE6CDDE34}" srcOrd="0" destOrd="0" presId="urn:microsoft.com/office/officeart/2008/layout/RadialCluster"/>
    <dgm:cxn modelId="{08E1C3E6-FBF4-4BAE-A91E-53D077FC5D9F}" srcId="{7C33A036-609F-474D-962F-02F4522219CF}" destId="{467B673F-1874-464E-B842-E4165E021CB9}" srcOrd="0" destOrd="0" parTransId="{FA910E30-E058-4267-87CD-D0AC6EAB28D8}" sibTransId="{9304D63A-09CD-4688-BF8A-C52F8275B730}"/>
    <dgm:cxn modelId="{D77F48E8-FE0D-4BE0-BCDE-0A93DCF596C6}" srcId="{7C33A036-609F-474D-962F-02F4522219CF}" destId="{C575CC29-8592-4212-8B92-18769B55F265}" srcOrd="1" destOrd="0" parTransId="{6A57C196-8475-4EBD-84BA-3942815D44D8}" sibTransId="{1DCF5733-DE39-44C2-A783-C34110D15749}"/>
    <dgm:cxn modelId="{77A312EA-868B-47B9-8135-4C4329EC8FB9}" type="presOf" srcId="{7481E42A-12A2-44A1-8FF4-53FC01064BE0}" destId="{9944F3B1-9CE5-49E7-B8CF-BAC7B9D7DC5A}" srcOrd="0" destOrd="0" presId="urn:microsoft.com/office/officeart/2008/layout/RadialCluster"/>
    <dgm:cxn modelId="{24EA47EE-141E-460D-9DAE-0B3C6B4E5229}" type="presOf" srcId="{5C0E3593-BF53-428F-A48B-216BE199BBF5}" destId="{F28F9514-DBA7-4371-8C98-715FCF412D11}" srcOrd="0" destOrd="0" presId="urn:microsoft.com/office/officeart/2008/layout/RadialCluster"/>
    <dgm:cxn modelId="{AE4F9AEE-F670-40F0-8BCC-3D1BB449571B}" type="presOf" srcId="{CFF29C6E-8AF4-4362-8BCB-9A74E2B93CD0}" destId="{58002BC4-5613-4560-AB05-5BE3A2272871}" srcOrd="0" destOrd="0" presId="urn:microsoft.com/office/officeart/2008/layout/RadialCluster"/>
    <dgm:cxn modelId="{A769ACEE-FEA2-4CCC-8DF6-E30F43A5A368}" srcId="{D4EF7D58-61EC-4875-8531-181BD5D1ABED}" destId="{CAD409FD-A77E-430F-ABBE-0302293DE823}" srcOrd="0" destOrd="0" parTransId="{27FEDBCB-1B88-4E76-A997-78AA780B1051}" sibTransId="{8FE68535-368F-483C-BC59-F06AFB6A4569}"/>
    <dgm:cxn modelId="{1EE918F2-C146-49D8-8EE7-042C8B34E8EA}" type="presOf" srcId="{671C5A0E-C7A8-4748-9B74-A53433DA1358}" destId="{D09B2F3E-9771-4AB9-80ED-8178C346E15D}" srcOrd="0" destOrd="0" presId="urn:microsoft.com/office/officeart/2008/layout/RadialCluster"/>
    <dgm:cxn modelId="{4BB8A292-4523-4F12-80A4-2D444A9E9A4F}" type="presParOf" srcId="{DA449AC0-59A3-4AD9-A4E1-9896B233DD23}" destId="{A0705229-68DE-437E-8614-3CFE754A3F10}" srcOrd="0" destOrd="0" presId="urn:microsoft.com/office/officeart/2008/layout/RadialCluster"/>
    <dgm:cxn modelId="{638FA2B0-085C-4DA2-AECF-B0D6A7E99380}" type="presParOf" srcId="{DA449AC0-59A3-4AD9-A4E1-9896B233DD23}" destId="{6851C5DA-C96E-4AEF-AE58-584BA090C4C3}" srcOrd="1" destOrd="0" presId="urn:microsoft.com/office/officeart/2008/layout/RadialCluster"/>
    <dgm:cxn modelId="{FE642267-5501-4273-9902-58766ADCDF9D}" type="presParOf" srcId="{6851C5DA-C96E-4AEF-AE58-584BA090C4C3}" destId="{35659CC5-8E3D-434F-B766-59B33BDC2C9B}" srcOrd="0" destOrd="0" presId="urn:microsoft.com/office/officeart/2008/layout/RadialCluster"/>
    <dgm:cxn modelId="{00C44EFC-3742-48D3-B398-2617DADDF696}" type="presParOf" srcId="{6851C5DA-C96E-4AEF-AE58-584BA090C4C3}" destId="{19443EB6-103C-48A7-B81B-1B2DE6CDDE34}" srcOrd="1" destOrd="0" presId="urn:microsoft.com/office/officeart/2008/layout/RadialCluster"/>
    <dgm:cxn modelId="{0612DCCD-6C59-4C9A-A60F-9C387ACCD7AE}" type="presParOf" srcId="{6851C5DA-C96E-4AEF-AE58-584BA090C4C3}" destId="{58002BC4-5613-4560-AB05-5BE3A2272871}" srcOrd="2" destOrd="0" presId="urn:microsoft.com/office/officeart/2008/layout/RadialCluster"/>
    <dgm:cxn modelId="{1FA9CF9B-57DA-4FBC-B779-46DCDDB425A3}" type="presParOf" srcId="{6851C5DA-C96E-4AEF-AE58-584BA090C4C3}" destId="{40F3309D-CEAF-413C-BF09-EE230594CBD5}" srcOrd="3" destOrd="0" presId="urn:microsoft.com/office/officeart/2008/layout/RadialCluster"/>
    <dgm:cxn modelId="{BBA4F5F1-AF1C-4403-8399-7773662330A3}" type="presParOf" srcId="{6851C5DA-C96E-4AEF-AE58-584BA090C4C3}" destId="{9944F3B1-9CE5-49E7-B8CF-BAC7B9D7DC5A}" srcOrd="4" destOrd="0" presId="urn:microsoft.com/office/officeart/2008/layout/RadialCluster"/>
    <dgm:cxn modelId="{A7D11A26-75F6-4A52-B4D5-0C79D79C0436}" type="presParOf" srcId="{DA449AC0-59A3-4AD9-A4E1-9896B233DD23}" destId="{D3E4BB6B-3751-46A5-A88C-5176FA6D3DD4}" srcOrd="2" destOrd="0" presId="urn:microsoft.com/office/officeart/2008/layout/RadialCluster"/>
    <dgm:cxn modelId="{3022713A-A819-4250-AB28-61DB9A6DB919}" type="presParOf" srcId="{DA449AC0-59A3-4AD9-A4E1-9896B233DD23}" destId="{F06C2EE4-E2DD-4875-8B72-CD94DC1C4F5A}" srcOrd="3" destOrd="0" presId="urn:microsoft.com/office/officeart/2008/layout/RadialCluster"/>
    <dgm:cxn modelId="{27F9D04E-B375-493F-98E2-663826AB3ABF}" type="presParOf" srcId="{F06C2EE4-E2DD-4875-8B72-CD94DC1C4F5A}" destId="{AA111948-6601-4E7F-9BE3-F999AA04B189}" srcOrd="0" destOrd="0" presId="urn:microsoft.com/office/officeart/2008/layout/RadialCluster"/>
    <dgm:cxn modelId="{03D0B3B9-1FA5-4CF2-8C90-19A42D2AB769}" type="presParOf" srcId="{F06C2EE4-E2DD-4875-8B72-CD94DC1C4F5A}" destId="{CC2BDA3B-798D-41B0-8E89-167480921D7D}" srcOrd="1" destOrd="0" presId="urn:microsoft.com/office/officeart/2008/layout/RadialCluster"/>
    <dgm:cxn modelId="{40B77369-1E83-46F7-8540-CEA9857A5437}" type="presParOf" srcId="{F06C2EE4-E2DD-4875-8B72-CD94DC1C4F5A}" destId="{32D2E7E2-5897-46B0-978E-EB9340CE408F}" srcOrd="2" destOrd="0" presId="urn:microsoft.com/office/officeart/2008/layout/RadialCluster"/>
    <dgm:cxn modelId="{50227B19-4383-49FD-AA8F-9BE98F306DBC}" type="presParOf" srcId="{F06C2EE4-E2DD-4875-8B72-CD94DC1C4F5A}" destId="{8A2B1BC0-CA4B-461A-81AD-3FD06F5DA605}" srcOrd="3" destOrd="0" presId="urn:microsoft.com/office/officeart/2008/layout/RadialCluster"/>
    <dgm:cxn modelId="{C69792C4-012C-4FCE-9FFC-0436DFB4F3F1}" type="presParOf" srcId="{F06C2EE4-E2DD-4875-8B72-CD94DC1C4F5A}" destId="{F9320C19-DB96-4EE6-A28B-43E8BA005128}" srcOrd="4" destOrd="0" presId="urn:microsoft.com/office/officeart/2008/layout/RadialCluster"/>
    <dgm:cxn modelId="{0D4055BA-D071-4355-B5BC-AEA6FAEF3C09}" type="presParOf" srcId="{DA449AC0-59A3-4AD9-A4E1-9896B233DD23}" destId="{104CE292-9A26-48D2-8DAC-946A69726BFD}" srcOrd="4" destOrd="0" presId="urn:microsoft.com/office/officeart/2008/layout/RadialCluster"/>
    <dgm:cxn modelId="{B9A131E0-9CCC-4043-B1E6-A0AE1ED22907}" type="presParOf" srcId="{DA449AC0-59A3-4AD9-A4E1-9896B233DD23}" destId="{D8BBA98E-43E3-4A52-93B1-713CC072A4C1}" srcOrd="5" destOrd="0" presId="urn:microsoft.com/office/officeart/2008/layout/RadialCluster"/>
    <dgm:cxn modelId="{CE788F90-8E5E-4E33-9AC7-17B2E07C9F41}" type="presParOf" srcId="{D8BBA98E-43E3-4A52-93B1-713CC072A4C1}" destId="{45BF5C3F-6BA8-4D01-A344-995E3772EC71}" srcOrd="0" destOrd="0" presId="urn:microsoft.com/office/officeart/2008/layout/RadialCluster"/>
    <dgm:cxn modelId="{34AB1147-9DBB-4F75-BFFE-7AE62F63BA59}" type="presParOf" srcId="{D8BBA98E-43E3-4A52-93B1-713CC072A4C1}" destId="{335AC6C8-FB79-4549-A4C7-E01BAF605FB0}" srcOrd="1" destOrd="0" presId="urn:microsoft.com/office/officeart/2008/layout/RadialCluster"/>
    <dgm:cxn modelId="{29DAE5F6-CFB9-439F-920A-DF5B09B0E1FD}" type="presParOf" srcId="{D8BBA98E-43E3-4A52-93B1-713CC072A4C1}" destId="{F28F9514-DBA7-4371-8C98-715FCF412D11}" srcOrd="2" destOrd="0" presId="urn:microsoft.com/office/officeart/2008/layout/RadialCluster"/>
    <dgm:cxn modelId="{7647C7A2-F8EA-4CE7-8817-A2C87D93FCC4}" type="presParOf" srcId="{D8BBA98E-43E3-4A52-93B1-713CC072A4C1}" destId="{D09B2F3E-9771-4AB9-80ED-8178C346E15D}" srcOrd="3" destOrd="0" presId="urn:microsoft.com/office/officeart/2008/layout/RadialCluster"/>
    <dgm:cxn modelId="{B32D3916-B030-4462-AFD2-AD189CF28758}" type="presParOf" srcId="{D8BBA98E-43E3-4A52-93B1-713CC072A4C1}" destId="{EAE6F0B1-FEF1-4B1D-A51A-CE4B70C9FE18}" srcOrd="4" destOrd="0" presId="urn:microsoft.com/office/officeart/2008/layout/RadialCluster"/>
    <dgm:cxn modelId="{AD539671-CB2E-432C-937D-0ABE11C0B03B}" type="presParOf" srcId="{DA449AC0-59A3-4AD9-A4E1-9896B233DD23}" destId="{878B3170-19B5-4CCE-A74E-544A4ED0E5B6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8B3170-19B5-4CCE-A74E-544A4ED0E5B6}">
      <dsp:nvSpPr>
        <dsp:cNvPr id="0" name=""/>
        <dsp:cNvSpPr/>
      </dsp:nvSpPr>
      <dsp:spPr>
        <a:xfrm rot="9288471">
          <a:off x="1750592" y="1094489"/>
          <a:ext cx="65658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5658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4CE292-9A26-48D2-8DAC-946A69726BFD}">
      <dsp:nvSpPr>
        <dsp:cNvPr id="0" name=""/>
        <dsp:cNvSpPr/>
      </dsp:nvSpPr>
      <dsp:spPr>
        <a:xfrm rot="1344041">
          <a:off x="3711390" y="980575"/>
          <a:ext cx="34150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150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E4BB6B-3751-46A5-A88C-5176FA6D3DD4}">
      <dsp:nvSpPr>
        <dsp:cNvPr id="0" name=""/>
        <dsp:cNvSpPr/>
      </dsp:nvSpPr>
      <dsp:spPr>
        <a:xfrm rot="5359242">
          <a:off x="2772739" y="1346612"/>
          <a:ext cx="57156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7156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705229-68DE-437E-8614-3CFE754A3F10}">
      <dsp:nvSpPr>
        <dsp:cNvPr id="0" name=""/>
        <dsp:cNvSpPr/>
      </dsp:nvSpPr>
      <dsp:spPr>
        <a:xfrm>
          <a:off x="2375953" y="214401"/>
          <a:ext cx="1348321" cy="84644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世界真奇妙</a:t>
          </a:r>
        </a:p>
      </dsp:txBody>
      <dsp:txXfrm>
        <a:off x="2417273" y="255721"/>
        <a:ext cx="1265681" cy="763809"/>
      </dsp:txXfrm>
    </dsp:sp>
    <dsp:sp modelId="{35659CC5-8E3D-434F-B766-59B33BDC2C9B}">
      <dsp:nvSpPr>
        <dsp:cNvPr id="0" name=""/>
        <dsp:cNvSpPr/>
      </dsp:nvSpPr>
      <dsp:spPr>
        <a:xfrm>
          <a:off x="2541015" y="1632373"/>
          <a:ext cx="1046884" cy="4300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聖誕報佳音</a:t>
          </a:r>
        </a:p>
      </dsp:txBody>
      <dsp:txXfrm>
        <a:off x="2562009" y="1653367"/>
        <a:ext cx="1004896" cy="388080"/>
      </dsp:txXfrm>
    </dsp:sp>
    <dsp:sp modelId="{19443EB6-103C-48A7-B81B-1B2DE6CDDE34}">
      <dsp:nvSpPr>
        <dsp:cNvPr id="0" name=""/>
        <dsp:cNvSpPr/>
      </dsp:nvSpPr>
      <dsp:spPr>
        <a:xfrm rot="7882748">
          <a:off x="2529093" y="2218709"/>
          <a:ext cx="41651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16517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002BC4-5613-4560-AB05-5BE3A2272871}">
      <dsp:nvSpPr>
        <dsp:cNvPr id="0" name=""/>
        <dsp:cNvSpPr/>
      </dsp:nvSpPr>
      <dsp:spPr>
        <a:xfrm>
          <a:off x="1667714" y="2374976"/>
          <a:ext cx="1485063" cy="4300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萬聖節的由來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1688708" y="2395970"/>
        <a:ext cx="1443075" cy="388080"/>
      </dsp:txXfrm>
    </dsp:sp>
    <dsp:sp modelId="{40F3309D-CEAF-413C-BF09-EE230594CBD5}">
      <dsp:nvSpPr>
        <dsp:cNvPr id="0" name=""/>
        <dsp:cNvSpPr/>
      </dsp:nvSpPr>
      <dsp:spPr>
        <a:xfrm rot="2410979">
          <a:off x="3246518" y="2260790"/>
          <a:ext cx="61481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1481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44F3B1-9CE5-49E7-B8CF-BAC7B9D7DC5A}">
      <dsp:nvSpPr>
        <dsp:cNvPr id="0" name=""/>
        <dsp:cNvSpPr/>
      </dsp:nvSpPr>
      <dsp:spPr>
        <a:xfrm>
          <a:off x="3318652" y="2459139"/>
          <a:ext cx="1449480" cy="4300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千里送祝福</a:t>
          </a:r>
        </a:p>
      </dsp:txBody>
      <dsp:txXfrm>
        <a:off x="3339646" y="2480133"/>
        <a:ext cx="1407492" cy="388080"/>
      </dsp:txXfrm>
    </dsp:sp>
    <dsp:sp modelId="{AA111948-6601-4E7F-9BE3-F999AA04B189}">
      <dsp:nvSpPr>
        <dsp:cNvPr id="0" name=""/>
        <dsp:cNvSpPr/>
      </dsp:nvSpPr>
      <dsp:spPr>
        <a:xfrm>
          <a:off x="3967717" y="1045646"/>
          <a:ext cx="1237049" cy="4502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文化大不同</a:t>
          </a:r>
        </a:p>
      </dsp:txBody>
      <dsp:txXfrm>
        <a:off x="3989699" y="1067628"/>
        <a:ext cx="1193085" cy="406332"/>
      </dsp:txXfrm>
    </dsp:sp>
    <dsp:sp modelId="{CC2BDA3B-798D-41B0-8E89-167480921D7D}">
      <dsp:nvSpPr>
        <dsp:cNvPr id="0" name=""/>
        <dsp:cNvSpPr/>
      </dsp:nvSpPr>
      <dsp:spPr>
        <a:xfrm rot="17804136">
          <a:off x="4564074" y="825540"/>
          <a:ext cx="49290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92907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D2E7E2-5897-46B0-978E-EB9340CE408F}">
      <dsp:nvSpPr>
        <dsp:cNvPr id="0" name=""/>
        <dsp:cNvSpPr/>
      </dsp:nvSpPr>
      <dsp:spPr>
        <a:xfrm>
          <a:off x="4337995" y="197677"/>
          <a:ext cx="1372210" cy="40775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中外特殊文化</a:t>
          </a:r>
          <a:endParaRPr lang="en-US" altLang="zh-TW" sz="12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4357900" y="217582"/>
        <a:ext cx="1332400" cy="367946"/>
      </dsp:txXfrm>
    </dsp:sp>
    <dsp:sp modelId="{8A2B1BC0-CA4B-461A-81AD-3FD06F5DA605}">
      <dsp:nvSpPr>
        <dsp:cNvPr id="0" name=""/>
        <dsp:cNvSpPr/>
      </dsp:nvSpPr>
      <dsp:spPr>
        <a:xfrm rot="3273722">
          <a:off x="4661482" y="1660738"/>
          <a:ext cx="40453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0453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320C19-DB96-4EE6-A28B-43E8BA005128}">
      <dsp:nvSpPr>
        <dsp:cNvPr id="0" name=""/>
        <dsp:cNvSpPr/>
      </dsp:nvSpPr>
      <dsp:spPr>
        <a:xfrm>
          <a:off x="4391946" y="1825533"/>
          <a:ext cx="1498622" cy="4502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美食大觀園</a:t>
          </a:r>
          <a:endParaRPr lang="zh-TW" altLang="en-US" sz="12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4413928" y="1847515"/>
        <a:ext cx="1454658" cy="406332"/>
      </dsp:txXfrm>
    </dsp:sp>
    <dsp:sp modelId="{45BF5C3F-6BA8-4D01-A344-995E3772EC71}">
      <dsp:nvSpPr>
        <dsp:cNvPr id="0" name=""/>
        <dsp:cNvSpPr/>
      </dsp:nvSpPr>
      <dsp:spPr>
        <a:xfrm>
          <a:off x="581018" y="1234229"/>
          <a:ext cx="1444329" cy="4502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扮裝萬聖節</a:t>
          </a:r>
        </a:p>
      </dsp:txBody>
      <dsp:txXfrm>
        <a:off x="603000" y="1256211"/>
        <a:ext cx="1400365" cy="406332"/>
      </dsp:txXfrm>
    </dsp:sp>
    <dsp:sp modelId="{335AC6C8-FB79-4549-A4C7-E01BAF605FB0}">
      <dsp:nvSpPr>
        <dsp:cNvPr id="0" name=""/>
        <dsp:cNvSpPr/>
      </dsp:nvSpPr>
      <dsp:spPr>
        <a:xfrm rot="7208014">
          <a:off x="909960" y="1835691"/>
          <a:ext cx="34957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957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8F9514-DBA7-4371-8C98-715FCF412D11}">
      <dsp:nvSpPr>
        <dsp:cNvPr id="0" name=""/>
        <dsp:cNvSpPr/>
      </dsp:nvSpPr>
      <dsp:spPr>
        <a:xfrm>
          <a:off x="342898" y="1986856"/>
          <a:ext cx="1046826" cy="4502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化裝舞會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364880" y="2008838"/>
        <a:ext cx="1002862" cy="406332"/>
      </dsp:txXfrm>
    </dsp:sp>
    <dsp:sp modelId="{D09B2F3E-9771-4AB9-80ED-8178C346E15D}">
      <dsp:nvSpPr>
        <dsp:cNvPr id="0" name=""/>
        <dsp:cNvSpPr/>
      </dsp:nvSpPr>
      <dsp:spPr>
        <a:xfrm rot="14986404">
          <a:off x="970387" y="1060025"/>
          <a:ext cx="37130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1305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E6F0B1-FEF1-4B1D-A51A-CE4B70C9FE18}">
      <dsp:nvSpPr>
        <dsp:cNvPr id="0" name=""/>
        <dsp:cNvSpPr/>
      </dsp:nvSpPr>
      <dsp:spPr>
        <a:xfrm>
          <a:off x="336503" y="479771"/>
          <a:ext cx="1361088" cy="4060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萬聖節的由來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56325" y="499593"/>
        <a:ext cx="1321444" cy="3664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EB0A8-4C42-4666-9394-3B1547F6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3F自然教室</dc:creator>
  <cp:keywords/>
  <dc:description/>
  <cp:lastModifiedBy>Teacher</cp:lastModifiedBy>
  <cp:revision>3</cp:revision>
  <dcterms:created xsi:type="dcterms:W3CDTF">2022-05-24T06:57:00Z</dcterms:created>
  <dcterms:modified xsi:type="dcterms:W3CDTF">2022-06-09T03:06:00Z</dcterms:modified>
</cp:coreProperties>
</file>