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57" w:rsidRDefault="00FA4A57" w:rsidP="00FA4A57">
      <w:pPr>
        <w:spacing w:line="340" w:lineRule="exact"/>
        <w:jc w:val="center"/>
      </w:pPr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1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pPr w:leftFromText="180" w:rightFromText="180" w:vertAnchor="text" w:horzAnchor="margin" w:tblpY="472"/>
        <w:tblW w:w="10201" w:type="dxa"/>
        <w:tblLook w:val="04A0" w:firstRow="1" w:lastRow="0" w:firstColumn="1" w:lastColumn="0" w:noHBand="0" w:noVBand="1"/>
      </w:tblPr>
      <w:tblGrid>
        <w:gridCol w:w="987"/>
        <w:gridCol w:w="1270"/>
        <w:gridCol w:w="1270"/>
        <w:gridCol w:w="1146"/>
        <w:gridCol w:w="1134"/>
        <w:gridCol w:w="323"/>
        <w:gridCol w:w="244"/>
        <w:gridCol w:w="1702"/>
        <w:gridCol w:w="2125"/>
      </w:tblGrid>
      <w:tr w:rsidR="006C70C8" w:rsidRPr="006C70C8" w:rsidTr="001B1F4C">
        <w:trPr>
          <w:trHeight w:val="453"/>
        </w:trPr>
        <w:tc>
          <w:tcPr>
            <w:tcW w:w="2257" w:type="dxa"/>
            <w:gridSpan w:val="2"/>
            <w:vMerge w:val="restart"/>
            <w:shd w:val="clear" w:color="auto" w:fill="FFFFFF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109學年度</w:t>
            </w:r>
            <w:r w:rsidRPr="006C70C8">
              <w:rPr>
                <w:rFonts w:ascii="標楷體" w:eastAsia="標楷體" w:hAnsi="標楷體"/>
                <w:kern w:val="2"/>
                <w:szCs w:val="28"/>
              </w:rPr>
              <w:br/>
            </w: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第一學期</w:t>
            </w:r>
          </w:p>
        </w:tc>
        <w:tc>
          <w:tcPr>
            <w:tcW w:w="2416" w:type="dxa"/>
            <w:gridSpan w:val="2"/>
            <w:shd w:val="clear" w:color="auto" w:fill="D9D9D9"/>
          </w:tcPr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領域/科目</w:t>
            </w:r>
          </w:p>
        </w:tc>
        <w:tc>
          <w:tcPr>
            <w:tcW w:w="1457" w:type="dxa"/>
            <w:gridSpan w:val="2"/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每週節數</w:t>
            </w:r>
          </w:p>
        </w:tc>
        <w:tc>
          <w:tcPr>
            <w:tcW w:w="1946" w:type="dxa"/>
            <w:gridSpan w:val="2"/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班級/組別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授課教師</w:t>
            </w:r>
          </w:p>
        </w:tc>
      </w:tr>
      <w:tr w:rsidR="00FA4A57" w:rsidRPr="006C70C8" w:rsidTr="001B1F4C">
        <w:trPr>
          <w:trHeight w:val="578"/>
        </w:trPr>
        <w:tc>
          <w:tcPr>
            <w:tcW w:w="2257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FA4A57" w:rsidRPr="006C70C8" w:rsidRDefault="00FA4A57" w:rsidP="00FA4A57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bottom w:val="single" w:sz="18" w:space="0" w:color="auto"/>
            </w:tcBorders>
            <w:vAlign w:val="center"/>
          </w:tcPr>
          <w:p w:rsidR="00FA4A57" w:rsidRPr="006C70C8" w:rsidRDefault="00FA4A57" w:rsidP="00FA4A5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Cs w:val="28"/>
              </w:rPr>
              <w:t>特需/社會技巧</w:t>
            </w:r>
          </w:p>
        </w:tc>
        <w:tc>
          <w:tcPr>
            <w:tcW w:w="1457" w:type="dxa"/>
            <w:gridSpan w:val="2"/>
            <w:tcBorders>
              <w:bottom w:val="single" w:sz="18" w:space="0" w:color="auto"/>
            </w:tcBorders>
            <w:vAlign w:val="center"/>
          </w:tcPr>
          <w:p w:rsidR="00FA4A57" w:rsidRPr="006C70C8" w:rsidRDefault="00FA4A57" w:rsidP="00FA4A5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Cs w:val="28"/>
              </w:rPr>
              <w:t>2</w:t>
            </w:r>
          </w:p>
        </w:tc>
        <w:tc>
          <w:tcPr>
            <w:tcW w:w="1946" w:type="dxa"/>
            <w:gridSpan w:val="2"/>
            <w:tcBorders>
              <w:bottom w:val="single" w:sz="18" w:space="0" w:color="auto"/>
            </w:tcBorders>
            <w:vAlign w:val="center"/>
          </w:tcPr>
          <w:p w:rsidR="00FA4A57" w:rsidRPr="006C70C8" w:rsidRDefault="00BD778F" w:rsidP="00FA4A5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一、</w:t>
            </w:r>
            <w:r w:rsidR="00FA4A57">
              <w:rPr>
                <w:rFonts w:ascii="標楷體" w:eastAsia="標楷體" w:hAnsi="標楷體" w:hint="eastAsia"/>
                <w:kern w:val="0"/>
                <w:szCs w:val="28"/>
              </w:rPr>
              <w:t>二、三年級</w:t>
            </w: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:rsidR="00FA4A57" w:rsidRPr="006C70C8" w:rsidRDefault="00FA4A57" w:rsidP="00FA4A5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Cs w:val="28"/>
              </w:rPr>
              <w:t>邱方君</w:t>
            </w:r>
          </w:p>
        </w:tc>
      </w:tr>
      <w:tr w:rsidR="006C70C8" w:rsidRPr="006C70C8" w:rsidTr="001B1F4C">
        <w:trPr>
          <w:trHeight w:val="543"/>
        </w:trPr>
        <w:tc>
          <w:tcPr>
            <w:tcW w:w="987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核心</w:t>
            </w:r>
          </w:p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素養</w:t>
            </w:r>
          </w:p>
        </w:tc>
        <w:tc>
          <w:tcPr>
            <w:tcW w:w="127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A自主行動</w:t>
            </w:r>
          </w:p>
        </w:tc>
        <w:tc>
          <w:tcPr>
            <w:tcW w:w="7944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C70C8" w:rsidRPr="006C70C8" w:rsidRDefault="00CC5941" w:rsidP="001B1F4C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A1身心素質與自我精進　</w:t>
            </w:r>
            <w:r w:rsidR="00B63020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A2系統思考與問題解決　</w:t>
            </w:r>
            <w:r w:rsidR="00BD778F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規劃執行與創新應變</w:t>
            </w:r>
          </w:p>
        </w:tc>
      </w:tr>
      <w:tr w:rsidR="006C70C8" w:rsidRPr="006C70C8" w:rsidTr="001B1F4C">
        <w:trPr>
          <w:trHeight w:val="543"/>
        </w:trPr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6C70C8" w:rsidRPr="006C70C8" w:rsidRDefault="006C70C8" w:rsidP="001B1F4C">
            <w:pPr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B溝通互動</w:t>
            </w:r>
          </w:p>
        </w:tc>
        <w:tc>
          <w:tcPr>
            <w:tcW w:w="7944" w:type="dxa"/>
            <w:gridSpan w:val="7"/>
            <w:tcBorders>
              <w:right w:val="single" w:sz="4" w:space="0" w:color="auto"/>
            </w:tcBorders>
            <w:vAlign w:val="center"/>
          </w:tcPr>
          <w:p w:rsidR="006C70C8" w:rsidRPr="006C70C8" w:rsidRDefault="00CC5941" w:rsidP="001B1F4C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B1符號運用與溝通表達　</w:t>
            </w:r>
            <w:r w:rsidR="00BD778F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B2科技資訊與媒體素養　</w:t>
            </w:r>
            <w:r w:rsidR="00BD778F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藝術涵養與美感素養</w:t>
            </w:r>
          </w:p>
        </w:tc>
      </w:tr>
      <w:tr w:rsidR="006C70C8" w:rsidRPr="006C70C8" w:rsidTr="001B1F4C">
        <w:trPr>
          <w:trHeight w:val="543"/>
        </w:trPr>
        <w:tc>
          <w:tcPr>
            <w:tcW w:w="987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6C70C8" w:rsidRPr="006C70C8" w:rsidRDefault="006C70C8" w:rsidP="001B1F4C">
            <w:pPr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C社會參與</w:t>
            </w:r>
          </w:p>
        </w:tc>
        <w:tc>
          <w:tcPr>
            <w:tcW w:w="7944" w:type="dxa"/>
            <w:gridSpan w:val="7"/>
            <w:tcBorders>
              <w:right w:val="single" w:sz="4" w:space="0" w:color="auto"/>
            </w:tcBorders>
            <w:vAlign w:val="center"/>
          </w:tcPr>
          <w:p w:rsidR="006C70C8" w:rsidRPr="006C70C8" w:rsidRDefault="009C6657" w:rsidP="001B1F4C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C1道德實踐與公民意識　</w:t>
            </w:r>
            <w:r w:rsidR="00CC5941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C2人際關係與團隊合作　</w:t>
            </w:r>
            <w:r w:rsidR="00BD778F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多元文化與國際理解</w:t>
            </w:r>
          </w:p>
        </w:tc>
      </w:tr>
      <w:tr w:rsidR="006C70C8" w:rsidRPr="006C70C8" w:rsidTr="001B1F4C">
        <w:trPr>
          <w:trHeight w:val="1017"/>
        </w:trPr>
        <w:tc>
          <w:tcPr>
            <w:tcW w:w="987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學習</w:t>
            </w:r>
          </w:p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特社1-E2-1 處理情緒的技巧(二)。 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>1. 嘗試處理自己的負向情緒。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2. 分辨自己複雜的正向或負向情緒與強度。 </w:t>
            </w:r>
          </w:p>
          <w:p w:rsidR="006C70C8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>3. 表達自己複雜的正向或負向情緒。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特社2-E1-3 人際互動技巧(一)。 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1. 在遇到認識的人時主動打招呼。 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2. 適當回應他人的問候。 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3. 對他人作簡單的自我介紹。 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4. 與人相處時，了解簡單的規則並保持適當的人我分際。 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5. 與他人和睦相處建立友善的關係。 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6. 與人在虛擬的環境相處時，了解簡單的規則 並保持適當的人我分際。 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特社2-E1-4 處理衝突技巧(一)。 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1. 分辨發生衝突的原因及情境。 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2. 表達衝突所引發的情緒反應。 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3. 分辨衝突所造成的後果。 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4. 表達發生衝突的原因及情境。 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5. 避免爭鬥或危險的場合以保護自己。 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6. 在面對抱怨情境時，維持心情的平穩。 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7. 嘗試接受他人的拒絕。 </w:t>
            </w:r>
          </w:p>
          <w:p w:rsidR="000F0792" w:rsidRPr="005F1840" w:rsidRDefault="000F0792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FF7C80"/>
                <w:kern w:val="2"/>
                <w:szCs w:val="28"/>
              </w:rPr>
            </w:pPr>
            <w:r w:rsidRPr="005F1840">
              <w:rPr>
                <w:rFonts w:ascii="標楷體" w:eastAsia="標楷體" w:hAnsi="標楷體"/>
              </w:rPr>
              <w:t>8. 在被他人誤解或誣賴時，主動尋求大人或同 儕的協助。</w:t>
            </w:r>
          </w:p>
        </w:tc>
      </w:tr>
      <w:tr w:rsidR="006C70C8" w:rsidRPr="006C70C8" w:rsidTr="001B1F4C">
        <w:trPr>
          <w:trHeight w:val="1017"/>
        </w:trPr>
        <w:tc>
          <w:tcPr>
            <w:tcW w:w="987" w:type="dxa"/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學習</w:t>
            </w:r>
          </w:p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9778B0" w:rsidRPr="005F1840" w:rsidRDefault="009778B0" w:rsidP="001B1F4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特社I-E1-1 基本情緒的認識與分辨。 </w:t>
            </w:r>
          </w:p>
          <w:p w:rsidR="009778B0" w:rsidRPr="005F1840" w:rsidRDefault="009778B0" w:rsidP="001B1F4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特社I-E1-2 壓力的察覺與面對。 </w:t>
            </w:r>
          </w:p>
          <w:p w:rsidR="009778B0" w:rsidRPr="005F1840" w:rsidRDefault="009778B0" w:rsidP="001B1F4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FF7C80"/>
                <w:kern w:val="2"/>
                <w:szCs w:val="28"/>
              </w:rPr>
            </w:pPr>
            <w:r w:rsidRPr="005F1840">
              <w:rPr>
                <w:rFonts w:ascii="標楷體" w:eastAsia="標楷體" w:hAnsi="標楷體"/>
              </w:rPr>
              <w:t>特社I-E1-3 自我優弱勢的察覺。</w:t>
            </w:r>
          </w:p>
          <w:p w:rsidR="009778B0" w:rsidRPr="005F1840" w:rsidRDefault="009778B0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特社II-U-2 同理他人的技巧。 </w:t>
            </w:r>
          </w:p>
          <w:p w:rsidR="009778B0" w:rsidRPr="005F1840" w:rsidRDefault="009778B0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特社II-U-3 友誼維持的技巧。 </w:t>
            </w:r>
          </w:p>
          <w:p w:rsidR="006C70C8" w:rsidRPr="005F1840" w:rsidRDefault="009778B0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>特社II-U-4 協商技巧與求助資源。</w:t>
            </w:r>
          </w:p>
          <w:p w:rsidR="005F1840" w:rsidRPr="005F1840" w:rsidRDefault="009778B0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特社II-E1-1 溝通訊息的意義。 </w:t>
            </w:r>
          </w:p>
          <w:p w:rsidR="005F1840" w:rsidRPr="005F1840" w:rsidRDefault="009778B0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>特社II-E1-2 溝通的媒介。</w:t>
            </w:r>
          </w:p>
          <w:p w:rsidR="005F1840" w:rsidRPr="005F1840" w:rsidRDefault="009778B0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特社II-E1-3 人際關係的建立。 </w:t>
            </w:r>
          </w:p>
          <w:p w:rsidR="009778B0" w:rsidRPr="005F1840" w:rsidRDefault="009778B0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FF7C80"/>
                <w:kern w:val="2"/>
                <w:szCs w:val="28"/>
              </w:rPr>
            </w:pPr>
            <w:r w:rsidRPr="005F1840">
              <w:rPr>
                <w:rFonts w:ascii="標楷體" w:eastAsia="標楷體" w:hAnsi="標楷體"/>
              </w:rPr>
              <w:t>特社II-E1-4 衝突的原因及情境分析。</w:t>
            </w:r>
          </w:p>
        </w:tc>
      </w:tr>
      <w:tr w:rsidR="006C70C8" w:rsidRPr="006C70C8" w:rsidTr="001B1F4C">
        <w:trPr>
          <w:trHeight w:val="1017"/>
        </w:trPr>
        <w:tc>
          <w:tcPr>
            <w:tcW w:w="987" w:type="dxa"/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融入</w:t>
            </w:r>
          </w:p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6C70C8" w:rsidRPr="006C70C8" w:rsidRDefault="00CC5941" w:rsidP="001B1F4C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家庭教育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生命教育　</w:t>
            </w:r>
            <w:r w:rsidR="001943B3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品德教育　□人權教育　□法治教育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性別平等教育</w:t>
            </w:r>
          </w:p>
          <w:p w:rsidR="006C70C8" w:rsidRPr="006C70C8" w:rsidRDefault="006C70C8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□環境教育　□海洋教育　□能源教育　</w:t>
            </w:r>
            <w:r w:rsidR="008D1D5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資訊教育　□科技教育　□原住民族教育</w:t>
            </w:r>
          </w:p>
          <w:p w:rsidR="006C70C8" w:rsidRPr="006C70C8" w:rsidRDefault="00CC5941" w:rsidP="001B1F4C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FF6699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安全教育　□戶外教育　□國際教育　</w:t>
            </w:r>
            <w:r w:rsidR="001943B3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多元文化　□生涯規劃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閱讀素養</w:t>
            </w:r>
          </w:p>
        </w:tc>
      </w:tr>
      <w:tr w:rsidR="006C70C8" w:rsidRPr="006C70C8" w:rsidTr="001B1F4C">
        <w:trPr>
          <w:trHeight w:val="902"/>
        </w:trPr>
        <w:tc>
          <w:tcPr>
            <w:tcW w:w="987" w:type="dxa"/>
            <w:vMerge w:val="restart"/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lastRenderedPageBreak/>
              <w:t>教學與評量</w:t>
            </w:r>
          </w:p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說明</w:t>
            </w:r>
          </w:p>
        </w:tc>
        <w:tc>
          <w:tcPr>
            <w:tcW w:w="1270" w:type="dxa"/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教材編輯與資源</w:t>
            </w:r>
          </w:p>
        </w:tc>
        <w:tc>
          <w:tcPr>
            <w:tcW w:w="2416" w:type="dxa"/>
            <w:gridSpan w:val="2"/>
            <w:vAlign w:val="center"/>
          </w:tcPr>
          <w:p w:rsidR="006C70C8" w:rsidRPr="006C70C8" w:rsidRDefault="008E3E54" w:rsidP="001B1F4C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自編教材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課程調整</w:t>
            </w:r>
          </w:p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原則</w:t>
            </w:r>
          </w:p>
        </w:tc>
        <w:tc>
          <w:tcPr>
            <w:tcW w:w="3827" w:type="dxa"/>
            <w:gridSpan w:val="2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□簡化　</w:t>
            </w:r>
            <w:r w:rsidR="008D1D5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減量　</w:t>
            </w:r>
            <w:r w:rsidR="00CC5941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分解　□替代　</w:t>
            </w:r>
            <w:r w:rsidR="00CC5941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重整</w:t>
            </w:r>
          </w:p>
        </w:tc>
      </w:tr>
      <w:tr w:rsidR="006C70C8" w:rsidRPr="006C70C8" w:rsidTr="001B1F4C">
        <w:trPr>
          <w:trHeight w:val="901"/>
        </w:trPr>
        <w:tc>
          <w:tcPr>
            <w:tcW w:w="987" w:type="dxa"/>
            <w:vMerge/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教學方法</w:t>
            </w:r>
          </w:p>
        </w:tc>
        <w:tc>
          <w:tcPr>
            <w:tcW w:w="7944" w:type="dxa"/>
            <w:gridSpan w:val="7"/>
            <w:vAlign w:val="center"/>
          </w:tcPr>
          <w:p w:rsidR="006C70C8" w:rsidRPr="006C70C8" w:rsidRDefault="00CC5941" w:rsidP="001B1F4C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直接教學　</w:t>
            </w:r>
            <w:r w:rsidR="008D1D5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工作分析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交互教學　□結構教學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問題解決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合作學習</w:t>
            </w:r>
          </w:p>
          <w:p w:rsidR="006C70C8" w:rsidRPr="006C70C8" w:rsidRDefault="006C70C8" w:rsidP="001B1F4C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□協同教學　</w:t>
            </w:r>
            <w:r w:rsidR="00CC5941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多層次教學　□其他：</w:t>
            </w:r>
          </w:p>
        </w:tc>
      </w:tr>
      <w:tr w:rsidR="006C70C8" w:rsidRPr="006C70C8" w:rsidTr="001B1F4C">
        <w:trPr>
          <w:trHeight w:val="586"/>
        </w:trPr>
        <w:tc>
          <w:tcPr>
            <w:tcW w:w="987" w:type="dxa"/>
            <w:vMerge/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教學評量</w:t>
            </w:r>
          </w:p>
        </w:tc>
        <w:tc>
          <w:tcPr>
            <w:tcW w:w="7944" w:type="dxa"/>
            <w:gridSpan w:val="7"/>
            <w:vAlign w:val="center"/>
          </w:tcPr>
          <w:p w:rsidR="006C70C8" w:rsidRPr="00D53EC7" w:rsidRDefault="006C70C8" w:rsidP="001B1F4C">
            <w:pPr>
              <w:pStyle w:val="a6"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D53EC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紙筆評量　□檔案評量　</w:t>
            </w:r>
            <w:r w:rsidR="00CC5941" w:rsidRPr="00D53EC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D53EC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口語評量　</w:t>
            </w:r>
            <w:r w:rsidR="00CC5941" w:rsidRPr="00D53EC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D53EC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實作評量　□其他：</w:t>
            </w:r>
          </w:p>
        </w:tc>
      </w:tr>
      <w:tr w:rsidR="006C70C8" w:rsidRPr="006C70C8" w:rsidTr="001B1F4C">
        <w:trPr>
          <w:trHeight w:val="543"/>
        </w:trPr>
        <w:tc>
          <w:tcPr>
            <w:tcW w:w="9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週次</w:t>
            </w:r>
          </w:p>
        </w:tc>
        <w:tc>
          <w:tcPr>
            <w:tcW w:w="254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70C8" w:rsidRPr="006C70C8" w:rsidRDefault="006C70C8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單元名稱</w:t>
            </w:r>
          </w:p>
        </w:tc>
        <w:tc>
          <w:tcPr>
            <w:tcW w:w="6674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70C8" w:rsidRPr="006C70C8" w:rsidRDefault="00976753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單元內容/教學重點</w:t>
            </w:r>
          </w:p>
        </w:tc>
      </w:tr>
      <w:tr w:rsidR="00976753" w:rsidRPr="006C70C8" w:rsidTr="00FA4A57">
        <w:trPr>
          <w:trHeight w:val="543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6753" w:rsidRPr="006C70C8" w:rsidRDefault="00976753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53" w:rsidRPr="007F5F56" w:rsidRDefault="001B1F4C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處理情緒技巧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753" w:rsidRPr="005F1840" w:rsidRDefault="00976753" w:rsidP="00FA4A57">
            <w:pPr>
              <w:jc w:val="center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德國心臟病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6753" w:rsidRPr="005F1840" w:rsidRDefault="00976753" w:rsidP="00FA4A5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(1)介紹桌遊的規則和玩法。</w:t>
            </w:r>
          </w:p>
          <w:p w:rsidR="00976753" w:rsidRPr="005F1840" w:rsidRDefault="00976753" w:rsidP="00FA4A5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(2)輪流當帶領者(如：發牌)。</w:t>
            </w:r>
          </w:p>
          <w:p w:rsidR="00976753" w:rsidRPr="005F1840" w:rsidRDefault="00976753" w:rsidP="00FA4A5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(3)活動結束時針對衝突點討論。</w:t>
            </w:r>
          </w:p>
          <w:p w:rsidR="00976753" w:rsidRPr="005F1840" w:rsidRDefault="00976753" w:rsidP="00FA4A5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(4)表達自己的情緒和原由。</w:t>
            </w:r>
          </w:p>
          <w:p w:rsidR="00976753" w:rsidRPr="005F1840" w:rsidRDefault="00976753" w:rsidP="00FA4A5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(5)討論可以如何調整情緒和表達方</w:t>
            </w:r>
            <w:r w:rsidR="007F5F56">
              <w:rPr>
                <w:rFonts w:ascii="標楷體" w:eastAsia="標楷體" w:hAnsi="標楷體" w:hint="eastAsia"/>
              </w:rPr>
              <w:t>式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</w:tc>
      </w:tr>
      <w:tr w:rsidR="00976753" w:rsidRPr="006C70C8" w:rsidTr="00FA4A57">
        <w:trPr>
          <w:trHeight w:val="543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6753" w:rsidRPr="006C70C8" w:rsidRDefault="00976753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2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53" w:rsidRPr="007F5F56" w:rsidRDefault="0097675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753" w:rsidRPr="005F1840" w:rsidRDefault="00976753" w:rsidP="00FA4A5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6753" w:rsidRPr="005F1840" w:rsidRDefault="00976753" w:rsidP="001B1F4C">
            <w:pPr>
              <w:rPr>
                <w:rFonts w:ascii="標楷體" w:eastAsia="標楷體" w:hAnsi="標楷體"/>
                <w:b/>
              </w:rPr>
            </w:pPr>
          </w:p>
        </w:tc>
      </w:tr>
      <w:tr w:rsidR="00976753" w:rsidRPr="006C70C8" w:rsidTr="00FA4A57">
        <w:trPr>
          <w:trHeight w:val="409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6753" w:rsidRPr="006C70C8" w:rsidRDefault="00976753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3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53" w:rsidRPr="007F5F56" w:rsidRDefault="0097675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753" w:rsidRPr="005F1840" w:rsidRDefault="00976753" w:rsidP="00FA4A5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6753" w:rsidRPr="005F1840" w:rsidRDefault="00976753" w:rsidP="001B1F4C">
            <w:pPr>
              <w:rPr>
                <w:rFonts w:ascii="標楷體" w:eastAsia="標楷體" w:hAnsi="標楷體"/>
                <w:b/>
              </w:rPr>
            </w:pPr>
          </w:p>
        </w:tc>
      </w:tr>
      <w:tr w:rsidR="001B1F4C" w:rsidRPr="006C70C8" w:rsidTr="00FA4A57">
        <w:trPr>
          <w:trHeight w:val="148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4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4C" w:rsidRPr="007F5F56" w:rsidRDefault="001B1F4C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處理壓力技巧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F4C" w:rsidRPr="005F1840" w:rsidRDefault="00FA4A57" w:rsidP="00FA4A57">
            <w:pPr>
              <w:pStyle w:val="1"/>
              <w:rPr>
                <w:rFonts w:ascii="標楷體" w:eastAsia="標楷體" w:hAnsi="標楷體"/>
              </w:rPr>
            </w:pPr>
            <w:r w:rsidRPr="00FA4A57">
              <w:rPr>
                <w:rFonts w:ascii="標楷體" w:eastAsia="標楷體" w:hAnsi="標楷體" w:hint="eastAsia"/>
                <w:sz w:val="24"/>
                <w:szCs w:val="24"/>
              </w:rPr>
              <w:t>麋鹿到你家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F4C" w:rsidRPr="005F1840" w:rsidRDefault="001B1F4C" w:rsidP="001B1F4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1B1F4C" w:rsidRPr="006C70C8" w:rsidTr="00FA4A57">
        <w:trPr>
          <w:trHeight w:val="478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5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4C" w:rsidRPr="007F5F56" w:rsidRDefault="001B1F4C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F4C" w:rsidRPr="005F1840" w:rsidRDefault="001B1F4C" w:rsidP="00FA4A57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F4C" w:rsidRPr="005F1840" w:rsidRDefault="001B1F4C" w:rsidP="001B1F4C">
            <w:pPr>
              <w:pStyle w:val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B1F4C" w:rsidRPr="006C70C8" w:rsidTr="00FA4A57">
        <w:trPr>
          <w:trHeight w:val="414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6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4C" w:rsidRPr="007F5F56" w:rsidRDefault="001B1F4C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F4C" w:rsidRPr="005F1840" w:rsidRDefault="001B1F4C" w:rsidP="00FA4A57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F4C" w:rsidRPr="005F1840" w:rsidRDefault="001B1F4C" w:rsidP="001B1F4C">
            <w:pPr>
              <w:pStyle w:val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B1F4C" w:rsidRPr="006C70C8" w:rsidTr="00FA4A57">
        <w:trPr>
          <w:trHeight w:val="406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7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4C" w:rsidRPr="007F5F56" w:rsidRDefault="001B1F4C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人際互動技巧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F4C" w:rsidRPr="005F1840" w:rsidRDefault="001B1F4C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快手疊杯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F4C" w:rsidRPr="005F1840" w:rsidRDefault="001B1F4C" w:rsidP="001B1F4C">
            <w:pPr>
              <w:pStyle w:val="a4"/>
              <w:snapToGrid w:val="0"/>
              <w:ind w:right="57"/>
              <w:rPr>
                <w:rFonts w:ascii="標楷體" w:eastAsia="標楷體" w:hAnsi="標楷體"/>
              </w:rPr>
            </w:pPr>
          </w:p>
        </w:tc>
      </w:tr>
      <w:tr w:rsidR="001B1F4C" w:rsidRPr="006C70C8" w:rsidTr="007F5F56">
        <w:trPr>
          <w:trHeight w:val="426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8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F4C" w:rsidRPr="007F5F56" w:rsidRDefault="001B1F4C" w:rsidP="007F5F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F4C" w:rsidRPr="005F1840" w:rsidRDefault="001B1F4C" w:rsidP="001B1F4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F4C" w:rsidRPr="005F1840" w:rsidRDefault="001B1F4C" w:rsidP="001B1F4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1B1F4C" w:rsidRPr="006C70C8" w:rsidTr="007F5F56">
        <w:trPr>
          <w:trHeight w:val="7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9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F4C" w:rsidRPr="007F5F56" w:rsidRDefault="001B1F4C" w:rsidP="007F5F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F4C" w:rsidRPr="005F1840" w:rsidRDefault="001B1F4C" w:rsidP="001B1F4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F4C" w:rsidRPr="005F1840" w:rsidRDefault="001B1F4C" w:rsidP="001B1F4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1B1F4C" w:rsidRPr="006C70C8" w:rsidTr="00FA4A57">
        <w:trPr>
          <w:trHeight w:val="424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10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4C" w:rsidRPr="007F5F56" w:rsidRDefault="001B1F4C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6674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F4C" w:rsidRPr="001B1F4C" w:rsidRDefault="001B1F4C" w:rsidP="001B1F4C">
            <w:pPr>
              <w:spacing w:line="360" w:lineRule="auto"/>
              <w:rPr>
                <w:rFonts w:ascii="標楷體" w:eastAsia="標楷體" w:hAnsi="標楷體"/>
              </w:rPr>
            </w:pPr>
            <w:r w:rsidRPr="001B1F4C">
              <w:rPr>
                <w:rFonts w:ascii="標楷體" w:eastAsia="標楷體" w:hAnsi="標楷體" w:hint="eastAsia"/>
              </w:rPr>
              <w:t>(1)討論情緒的控制與處理</w:t>
            </w:r>
          </w:p>
          <w:p w:rsidR="001B1F4C" w:rsidRPr="005F1840" w:rsidRDefault="001B1F4C" w:rsidP="001B1F4C">
            <w:pPr>
              <w:spacing w:line="360" w:lineRule="auto"/>
              <w:rPr>
                <w:rFonts w:ascii="標楷體" w:eastAsia="標楷體" w:hAnsi="標楷體"/>
              </w:rPr>
            </w:pPr>
            <w:r w:rsidRPr="001B1F4C">
              <w:rPr>
                <w:rFonts w:ascii="標楷體" w:eastAsia="標楷體" w:hAnsi="標楷體" w:hint="eastAsia"/>
              </w:rPr>
              <w:t>(2)心得回饋與分享</w:t>
            </w:r>
          </w:p>
        </w:tc>
      </w:tr>
      <w:tr w:rsidR="001B1F4C" w:rsidRPr="006C70C8" w:rsidTr="001B1F4C">
        <w:trPr>
          <w:trHeight w:val="41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11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F4C" w:rsidRPr="007F5F56" w:rsidRDefault="001B1F4C" w:rsidP="007F5F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7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F4C" w:rsidRPr="005F1840" w:rsidRDefault="001B1F4C" w:rsidP="001B1F4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B1F4C" w:rsidRPr="006C70C8" w:rsidTr="00FA4A57">
        <w:trPr>
          <w:trHeight w:val="422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12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F56" w:rsidRPr="007F5F56" w:rsidRDefault="007F5F56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專注力訓練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F4C" w:rsidRPr="005F1840" w:rsidRDefault="001B1F4C" w:rsidP="00FA4A57">
            <w:pPr>
              <w:pStyle w:val="a4"/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閃靈快手</w:t>
            </w:r>
          </w:p>
        </w:tc>
        <w:tc>
          <w:tcPr>
            <w:tcW w:w="4394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F4C" w:rsidRPr="005F1840" w:rsidRDefault="001B1F4C" w:rsidP="00FA4A5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(1)介紹桌遊的規則和玩法。</w:t>
            </w:r>
          </w:p>
          <w:p w:rsidR="001B1F4C" w:rsidRPr="005F1840" w:rsidRDefault="001B1F4C" w:rsidP="00FA4A5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(2)輪流當帶領者(如：發牌)。</w:t>
            </w:r>
          </w:p>
          <w:p w:rsidR="001B1F4C" w:rsidRPr="005F1840" w:rsidRDefault="001B1F4C" w:rsidP="00FA4A5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(3)活動結束時針對衝突點討論。</w:t>
            </w:r>
          </w:p>
          <w:p w:rsidR="001B1F4C" w:rsidRPr="005F1840" w:rsidRDefault="001B1F4C" w:rsidP="00FA4A5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(4)表達自己的情緒和原由。</w:t>
            </w:r>
          </w:p>
          <w:p w:rsidR="001B1F4C" w:rsidRPr="005F1840" w:rsidRDefault="001B1F4C" w:rsidP="00FA4A57">
            <w:pPr>
              <w:pStyle w:val="a4"/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(5)討論可以如何調整情緒和表達方式。</w:t>
            </w:r>
          </w:p>
        </w:tc>
      </w:tr>
      <w:tr w:rsidR="001B1F4C" w:rsidRPr="006C70C8" w:rsidTr="00FA4A57">
        <w:trPr>
          <w:trHeight w:val="44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13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4C" w:rsidRPr="007F5F56" w:rsidRDefault="001B1F4C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F4C" w:rsidRPr="005F1840" w:rsidRDefault="001B1F4C" w:rsidP="00FA4A57">
            <w:pPr>
              <w:pStyle w:val="a4"/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1F4C" w:rsidRPr="005F1840" w:rsidRDefault="001B1F4C" w:rsidP="001B1F4C">
            <w:pPr>
              <w:pStyle w:val="a4"/>
              <w:snapToGrid w:val="0"/>
              <w:ind w:right="57"/>
              <w:rPr>
                <w:rFonts w:ascii="標楷體" w:eastAsia="標楷體" w:hAnsi="標楷體"/>
              </w:rPr>
            </w:pPr>
          </w:p>
        </w:tc>
      </w:tr>
      <w:tr w:rsidR="001B1F4C" w:rsidRPr="006C70C8" w:rsidTr="00FA4A57">
        <w:trPr>
          <w:trHeight w:val="36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14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4C" w:rsidRPr="007F5F56" w:rsidRDefault="001B1F4C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F4C" w:rsidRPr="005F1840" w:rsidRDefault="001B1F4C" w:rsidP="00FA4A5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1F4C" w:rsidRPr="005F1840" w:rsidRDefault="001B1F4C" w:rsidP="001B1F4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1F4C" w:rsidRPr="006C70C8" w:rsidTr="00FA4A57">
        <w:trPr>
          <w:trHeight w:val="42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15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4C" w:rsidRPr="007F5F56" w:rsidRDefault="007F5F56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/>
              </w:rPr>
              <w:t>基本溝通技巧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F4C" w:rsidRPr="005F1840" w:rsidRDefault="001B1F4C" w:rsidP="00FA4A5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迴轉壽司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1F4C" w:rsidRPr="005F1840" w:rsidRDefault="001B1F4C" w:rsidP="001B1F4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1F4C" w:rsidRPr="006C70C8" w:rsidTr="00FA4A57">
        <w:trPr>
          <w:trHeight w:val="34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16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4C" w:rsidRPr="007F5F56" w:rsidRDefault="001B1F4C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F4C" w:rsidRPr="005F1840" w:rsidRDefault="001B1F4C" w:rsidP="00FA4A5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1F4C" w:rsidRPr="005F1840" w:rsidRDefault="001B1F4C" w:rsidP="001B1F4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1F4C" w:rsidRPr="006C70C8" w:rsidTr="00FA4A57">
        <w:trPr>
          <w:trHeight w:val="54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17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4C" w:rsidRPr="007F5F56" w:rsidRDefault="001B1F4C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F4C" w:rsidRPr="005F1840" w:rsidRDefault="001B1F4C" w:rsidP="00FA4A5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1F4C" w:rsidRPr="005F1840" w:rsidRDefault="001B1F4C" w:rsidP="001B1F4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1F4C" w:rsidRPr="006C70C8" w:rsidTr="00FA4A57">
        <w:trPr>
          <w:trHeight w:val="548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18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4C" w:rsidRPr="007F5F56" w:rsidRDefault="007F5F56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處理衝突技巧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F4C" w:rsidRPr="005F1840" w:rsidRDefault="001B1F4C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卡卡頌兒童版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1F4C" w:rsidRPr="005F1840" w:rsidRDefault="001B1F4C" w:rsidP="001B1F4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1F4C" w:rsidRPr="006C70C8" w:rsidTr="007F5F56">
        <w:trPr>
          <w:trHeight w:val="43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19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F4C" w:rsidRPr="007F5F56" w:rsidRDefault="001B1F4C" w:rsidP="007F5F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F4C" w:rsidRPr="005F1840" w:rsidRDefault="001B1F4C" w:rsidP="001B1F4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1F4C" w:rsidRPr="005F1840" w:rsidRDefault="001B1F4C" w:rsidP="001B1F4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B1F4C" w:rsidRPr="006C70C8" w:rsidTr="007F5F56">
        <w:trPr>
          <w:trHeight w:val="392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1F4C" w:rsidRPr="006C70C8" w:rsidRDefault="001B1F4C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20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4C" w:rsidRPr="007F5F56" w:rsidRDefault="001B1F4C" w:rsidP="007F5F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F4C" w:rsidRPr="005F1840" w:rsidRDefault="001B1F4C" w:rsidP="001B1F4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4C" w:rsidRPr="005F1840" w:rsidRDefault="001B1F4C" w:rsidP="001B1F4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76753" w:rsidRPr="006C70C8" w:rsidTr="00FA4A57">
        <w:trPr>
          <w:trHeight w:val="752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6753" w:rsidRPr="006C70C8" w:rsidRDefault="00976753" w:rsidP="001B1F4C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21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53" w:rsidRPr="007F5F56" w:rsidRDefault="0097675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6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53" w:rsidRPr="005F1840" w:rsidRDefault="00976753" w:rsidP="001B1F4C">
            <w:pPr>
              <w:snapToGrid w:val="0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(1)討論情緒的控制與處理</w:t>
            </w:r>
          </w:p>
          <w:p w:rsidR="00976753" w:rsidRPr="005F1840" w:rsidRDefault="00976753" w:rsidP="001B1F4C">
            <w:pPr>
              <w:snapToGrid w:val="0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(2)心得回饋與分享</w:t>
            </w:r>
          </w:p>
        </w:tc>
      </w:tr>
    </w:tbl>
    <w:p w:rsidR="006C70C8" w:rsidRPr="001943B3" w:rsidRDefault="006C70C8" w:rsidP="009701A9">
      <w:pPr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</w:p>
    <w:sectPr w:rsidR="006C70C8" w:rsidRPr="001943B3" w:rsidSect="006C70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C8" w:rsidRDefault="000E07C8" w:rsidP="00976753">
      <w:r>
        <w:separator/>
      </w:r>
    </w:p>
  </w:endnote>
  <w:endnote w:type="continuationSeparator" w:id="0">
    <w:p w:rsidR="000E07C8" w:rsidRDefault="000E07C8" w:rsidP="0097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MS Gothic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C8" w:rsidRDefault="000E07C8" w:rsidP="00976753">
      <w:r>
        <w:separator/>
      </w:r>
    </w:p>
  </w:footnote>
  <w:footnote w:type="continuationSeparator" w:id="0">
    <w:p w:rsidR="000E07C8" w:rsidRDefault="000E07C8" w:rsidP="00976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8ED"/>
    <w:multiLevelType w:val="hybridMultilevel"/>
    <w:tmpl w:val="6D8E6FEA"/>
    <w:lvl w:ilvl="0" w:tplc="942CE64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C8"/>
    <w:rsid w:val="000E07C8"/>
    <w:rsid w:val="000F0792"/>
    <w:rsid w:val="001943B3"/>
    <w:rsid w:val="001B1F4C"/>
    <w:rsid w:val="00250C73"/>
    <w:rsid w:val="00337458"/>
    <w:rsid w:val="00364E6B"/>
    <w:rsid w:val="003A5203"/>
    <w:rsid w:val="003B1821"/>
    <w:rsid w:val="004848C6"/>
    <w:rsid w:val="005F1840"/>
    <w:rsid w:val="0069663E"/>
    <w:rsid w:val="006C70C8"/>
    <w:rsid w:val="00727888"/>
    <w:rsid w:val="007C61FF"/>
    <w:rsid w:val="007C79EB"/>
    <w:rsid w:val="007F5F56"/>
    <w:rsid w:val="008D1D57"/>
    <w:rsid w:val="008E3E54"/>
    <w:rsid w:val="009701A9"/>
    <w:rsid w:val="00976753"/>
    <w:rsid w:val="009778B0"/>
    <w:rsid w:val="009A4D95"/>
    <w:rsid w:val="009C6657"/>
    <w:rsid w:val="00AA43C4"/>
    <w:rsid w:val="00B249E2"/>
    <w:rsid w:val="00B61F50"/>
    <w:rsid w:val="00B63020"/>
    <w:rsid w:val="00B64A1C"/>
    <w:rsid w:val="00B816C7"/>
    <w:rsid w:val="00BD778F"/>
    <w:rsid w:val="00C46ACE"/>
    <w:rsid w:val="00CC5941"/>
    <w:rsid w:val="00D5233E"/>
    <w:rsid w:val="00D53EC7"/>
    <w:rsid w:val="00D8395A"/>
    <w:rsid w:val="00DA40D5"/>
    <w:rsid w:val="00DE18EF"/>
    <w:rsid w:val="00E569CB"/>
    <w:rsid w:val="00EB13E0"/>
    <w:rsid w:val="00EE4001"/>
    <w:rsid w:val="00F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01E7A"/>
  <w15:chartTrackingRefBased/>
  <w15:docId w15:val="{8DFED30B-B434-438F-BD0F-DE810520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70C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8D1D57"/>
    <w:pPr>
      <w:suppressAutoHyphens w:val="0"/>
      <w:jc w:val="center"/>
      <w:textAlignment w:val="auto"/>
    </w:pPr>
    <w:rPr>
      <w:rFonts w:ascii="華康中黑體" w:eastAsia="華康中黑體" w:hAnsi="華康中黑體"/>
      <w:sz w:val="28"/>
      <w:szCs w:val="20"/>
    </w:rPr>
  </w:style>
  <w:style w:type="paragraph" w:customStyle="1" w:styleId="4123">
    <w:name w:val="4.【教學目標】內文字（1.2.3.）"/>
    <w:basedOn w:val="a4"/>
    <w:rsid w:val="008D1D57"/>
    <w:pPr>
      <w:tabs>
        <w:tab w:val="left" w:pos="142"/>
      </w:tabs>
      <w:suppressAutoHyphens w:val="0"/>
      <w:spacing w:line="220" w:lineRule="exact"/>
      <w:ind w:left="227" w:right="57" w:hanging="170"/>
      <w:jc w:val="both"/>
      <w:textAlignment w:val="auto"/>
    </w:pPr>
    <w:rPr>
      <w:rFonts w:ascii="新細明體" w:eastAsia="新細明體" w:hAnsi="新細明體" w:cs="Times New Roman"/>
      <w:sz w:val="16"/>
      <w:szCs w:val="20"/>
    </w:rPr>
  </w:style>
  <w:style w:type="paragraph" w:styleId="a4">
    <w:name w:val="Plain Text"/>
    <w:basedOn w:val="a"/>
    <w:link w:val="a5"/>
    <w:unhideWhenUsed/>
    <w:rsid w:val="008D1D57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uiPriority w:val="99"/>
    <w:semiHidden/>
    <w:rsid w:val="008D1D57"/>
    <w:rPr>
      <w:rFonts w:ascii="細明體" w:eastAsia="細明體" w:hAnsi="Courier New" w:cs="Courier New"/>
      <w:kern w:val="3"/>
      <w:szCs w:val="24"/>
    </w:rPr>
  </w:style>
  <w:style w:type="paragraph" w:styleId="a6">
    <w:name w:val="List Paragraph"/>
    <w:basedOn w:val="a"/>
    <w:uiPriority w:val="34"/>
    <w:qFormat/>
    <w:rsid w:val="00D53EC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76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7675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76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7675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b">
    <w:name w:val="No Spacing"/>
    <w:uiPriority w:val="1"/>
    <w:qFormat/>
    <w:rsid w:val="00250C7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DF35-07E3-4115-85E2-9EF5592F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3</cp:revision>
  <dcterms:created xsi:type="dcterms:W3CDTF">2020-06-17T07:11:00Z</dcterms:created>
  <dcterms:modified xsi:type="dcterms:W3CDTF">2020-06-17T07:11:00Z</dcterms:modified>
</cp:coreProperties>
</file>