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E5" w:rsidRPr="000D1FBB" w:rsidRDefault="00023661" w:rsidP="00023661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D1FBB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屏山國小學校本位課程</w:t>
      </w:r>
      <w:r w:rsidRPr="000D1FB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「</w:t>
      </w:r>
      <w:r w:rsidR="000D1FBB" w:rsidRPr="000D1FB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新世紀兒童</w:t>
      </w:r>
      <w:r w:rsidRPr="000D1FBB">
        <w:rPr>
          <w:rFonts w:ascii="標楷體" w:eastAsia="標楷體" w:hAnsi="標楷體" w:hint="eastAsia"/>
          <w:b/>
          <w:sz w:val="32"/>
          <w:szCs w:val="32"/>
        </w:rPr>
        <w:t>生</w:t>
      </w:r>
      <w:bookmarkStart w:id="0" w:name="_GoBack"/>
      <w:bookmarkEnd w:id="0"/>
      <w:r w:rsidRPr="000D1FBB">
        <w:rPr>
          <w:rFonts w:ascii="標楷體" w:eastAsia="標楷體" w:hAnsi="標楷體" w:hint="eastAsia"/>
          <w:b/>
          <w:sz w:val="32"/>
          <w:szCs w:val="32"/>
        </w:rPr>
        <w:t>活大考驗</w:t>
      </w:r>
      <w:r w:rsidRPr="000D1FB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」</w:t>
      </w:r>
      <w:r w:rsidR="000D1FBB" w:rsidRPr="000D1FBB">
        <w:rPr>
          <w:rFonts w:ascii="標楷體" w:eastAsia="標楷體" w:hAnsi="標楷體" w:hint="eastAsia"/>
          <w:b/>
          <w:sz w:val="32"/>
          <w:szCs w:val="32"/>
        </w:rPr>
        <w:t>各年級考驗指標</w:t>
      </w:r>
    </w:p>
    <w:tbl>
      <w:tblPr>
        <w:tblStyle w:val="a3"/>
        <w:tblpPr w:leftFromText="180" w:rightFromText="180" w:horzAnchor="margin" w:tblpXSpec="center" w:tblpY="690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606"/>
        <w:gridCol w:w="1607"/>
        <w:gridCol w:w="1606"/>
        <w:gridCol w:w="1607"/>
        <w:gridCol w:w="1606"/>
        <w:gridCol w:w="1607"/>
      </w:tblGrid>
      <w:tr w:rsidR="00843074" w:rsidTr="00262AFB">
        <w:trPr>
          <w:trHeight w:val="397"/>
          <w:jc w:val="center"/>
        </w:trPr>
        <w:tc>
          <w:tcPr>
            <w:tcW w:w="675" w:type="dxa"/>
          </w:tcPr>
          <w:p w:rsidR="00843074" w:rsidRPr="00843074" w:rsidRDefault="00843074" w:rsidP="00262AF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843074" w:rsidRPr="00262AFB" w:rsidRDefault="00843074" w:rsidP="00262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AFB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607" w:type="dxa"/>
          </w:tcPr>
          <w:p w:rsidR="00843074" w:rsidRPr="00262AFB" w:rsidRDefault="00843074" w:rsidP="00262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AFB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606" w:type="dxa"/>
          </w:tcPr>
          <w:p w:rsidR="00843074" w:rsidRPr="00262AFB" w:rsidRDefault="00843074" w:rsidP="00262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AFB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1607" w:type="dxa"/>
          </w:tcPr>
          <w:p w:rsidR="00843074" w:rsidRPr="00262AFB" w:rsidRDefault="00843074" w:rsidP="00262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AFB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606" w:type="dxa"/>
          </w:tcPr>
          <w:p w:rsidR="00843074" w:rsidRPr="00262AFB" w:rsidRDefault="00843074" w:rsidP="00262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AFB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607" w:type="dxa"/>
          </w:tcPr>
          <w:p w:rsidR="00843074" w:rsidRPr="00262AFB" w:rsidRDefault="00843074" w:rsidP="00262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AFB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262AFB" w:rsidTr="00262AFB">
        <w:trPr>
          <w:trHeight w:val="397"/>
          <w:jc w:val="center"/>
        </w:trPr>
        <w:tc>
          <w:tcPr>
            <w:tcW w:w="675" w:type="dxa"/>
            <w:vAlign w:val="center"/>
          </w:tcPr>
          <w:p w:rsidR="00002826" w:rsidRPr="00C51D7C" w:rsidRDefault="00002826" w:rsidP="00262A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D7C">
              <w:rPr>
                <w:rFonts w:ascii="標楷體" w:eastAsia="標楷體" w:hAnsi="標楷體" w:hint="eastAsia"/>
                <w:sz w:val="28"/>
                <w:szCs w:val="28"/>
              </w:rPr>
              <w:t>衣</w:t>
            </w:r>
          </w:p>
        </w:tc>
        <w:tc>
          <w:tcPr>
            <w:tcW w:w="1606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會自己穿拉鍊式的外套</w:t>
            </w:r>
          </w:p>
        </w:tc>
        <w:tc>
          <w:tcPr>
            <w:tcW w:w="1607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會綁鞋帶</w:t>
            </w:r>
          </w:p>
        </w:tc>
        <w:tc>
          <w:tcPr>
            <w:tcW w:w="1606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會折棉被毯子</w:t>
            </w:r>
          </w:p>
        </w:tc>
        <w:tc>
          <w:tcPr>
            <w:tcW w:w="1607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會使用洗衣機</w:t>
            </w:r>
          </w:p>
        </w:tc>
        <w:tc>
          <w:tcPr>
            <w:tcW w:w="1606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會縫裂開的衣服</w:t>
            </w:r>
          </w:p>
        </w:tc>
        <w:tc>
          <w:tcPr>
            <w:tcW w:w="1607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會縫鈕扣</w:t>
            </w:r>
          </w:p>
        </w:tc>
      </w:tr>
      <w:tr w:rsidR="00262AFB" w:rsidTr="00262AFB">
        <w:trPr>
          <w:trHeight w:val="600"/>
          <w:jc w:val="center"/>
        </w:trPr>
        <w:tc>
          <w:tcPr>
            <w:tcW w:w="675" w:type="dxa"/>
            <w:vMerge w:val="restart"/>
            <w:vAlign w:val="center"/>
          </w:tcPr>
          <w:p w:rsidR="00262AFB" w:rsidRPr="00C51D7C" w:rsidRDefault="00262AFB" w:rsidP="00262A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D7C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</w:p>
        </w:tc>
        <w:tc>
          <w:tcPr>
            <w:tcW w:w="1606" w:type="dxa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會幫忙排碗筷</w:t>
            </w:r>
          </w:p>
        </w:tc>
        <w:tc>
          <w:tcPr>
            <w:tcW w:w="1607" w:type="dxa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會幫忙洗米</w:t>
            </w:r>
          </w:p>
        </w:tc>
        <w:tc>
          <w:tcPr>
            <w:tcW w:w="1606" w:type="dxa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會用開水沖調飲品</w:t>
            </w:r>
          </w:p>
        </w:tc>
        <w:tc>
          <w:tcPr>
            <w:tcW w:w="1607" w:type="dxa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會將個人餐具清洗乾淨</w:t>
            </w:r>
          </w:p>
        </w:tc>
        <w:tc>
          <w:tcPr>
            <w:tcW w:w="1606" w:type="dxa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262AFB">
              <w:rPr>
                <w:rFonts w:ascii="標楷體" w:eastAsia="標楷體" w:hAnsi="標楷體" w:hint="eastAsia"/>
                <w:color w:val="FF0000"/>
                <w:szCs w:val="24"/>
              </w:rPr>
              <w:t>會燒開水</w:t>
            </w:r>
          </w:p>
        </w:tc>
        <w:tc>
          <w:tcPr>
            <w:tcW w:w="1607" w:type="dxa"/>
            <w:vMerge w:val="restart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會煎蛋或做一道菜</w:t>
            </w:r>
          </w:p>
        </w:tc>
      </w:tr>
      <w:tr w:rsidR="00262AFB" w:rsidTr="00262AFB">
        <w:trPr>
          <w:trHeight w:val="600"/>
          <w:jc w:val="center"/>
        </w:trPr>
        <w:tc>
          <w:tcPr>
            <w:tcW w:w="675" w:type="dxa"/>
            <w:vMerge/>
            <w:vAlign w:val="center"/>
          </w:tcPr>
          <w:p w:rsidR="00262AFB" w:rsidRPr="00C51D7C" w:rsidRDefault="00262AFB" w:rsidP="00262A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會用抹布擦桌椅</w:t>
            </w:r>
          </w:p>
        </w:tc>
        <w:tc>
          <w:tcPr>
            <w:tcW w:w="1607" w:type="dxa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會幫忙洗菜</w:t>
            </w:r>
          </w:p>
        </w:tc>
        <w:tc>
          <w:tcPr>
            <w:tcW w:w="1606" w:type="dxa"/>
            <w:vMerge w:val="restart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認識15種蔬菜</w:t>
            </w:r>
          </w:p>
        </w:tc>
        <w:tc>
          <w:tcPr>
            <w:tcW w:w="1607" w:type="dxa"/>
            <w:vMerge w:val="restart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會看食物的保存期限</w:t>
            </w:r>
          </w:p>
        </w:tc>
        <w:tc>
          <w:tcPr>
            <w:tcW w:w="1606" w:type="dxa"/>
            <w:vMerge w:val="restart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會洗碗筷</w:t>
            </w:r>
          </w:p>
        </w:tc>
        <w:tc>
          <w:tcPr>
            <w:tcW w:w="1607" w:type="dxa"/>
            <w:vMerge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2AFB" w:rsidTr="00262AFB">
        <w:trPr>
          <w:trHeight w:val="600"/>
          <w:jc w:val="center"/>
        </w:trPr>
        <w:tc>
          <w:tcPr>
            <w:tcW w:w="675" w:type="dxa"/>
            <w:vMerge/>
            <w:vAlign w:val="center"/>
          </w:tcPr>
          <w:p w:rsidR="00262AFB" w:rsidRPr="00C51D7C" w:rsidRDefault="00262AFB" w:rsidP="00262A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  <w:vMerge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會幫忙洗碗筷</w:t>
            </w:r>
          </w:p>
        </w:tc>
        <w:tc>
          <w:tcPr>
            <w:tcW w:w="1606" w:type="dxa"/>
            <w:vMerge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7" w:type="dxa"/>
            <w:vMerge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6" w:type="dxa"/>
            <w:vMerge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7" w:type="dxa"/>
            <w:vMerge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2AFB" w:rsidTr="00262AFB">
        <w:trPr>
          <w:trHeight w:val="397"/>
          <w:jc w:val="center"/>
        </w:trPr>
        <w:tc>
          <w:tcPr>
            <w:tcW w:w="675" w:type="dxa"/>
            <w:vMerge w:val="restart"/>
            <w:vAlign w:val="center"/>
          </w:tcPr>
          <w:p w:rsidR="00262AFB" w:rsidRPr="00C51D7C" w:rsidRDefault="00262AFB" w:rsidP="00262A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D7C"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</w:p>
        </w:tc>
        <w:tc>
          <w:tcPr>
            <w:tcW w:w="1606" w:type="dxa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會說出自家電話或緊急聯絡電話</w:t>
            </w:r>
          </w:p>
        </w:tc>
        <w:tc>
          <w:tcPr>
            <w:tcW w:w="1607" w:type="dxa"/>
            <w:vMerge w:val="restart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會說出自家住址</w:t>
            </w:r>
          </w:p>
        </w:tc>
        <w:tc>
          <w:tcPr>
            <w:tcW w:w="1606" w:type="dxa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會用拖把拖地</w:t>
            </w:r>
          </w:p>
        </w:tc>
        <w:tc>
          <w:tcPr>
            <w:tcW w:w="1607" w:type="dxa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知道父母上班地點及聯絡方式</w:t>
            </w:r>
          </w:p>
        </w:tc>
        <w:tc>
          <w:tcPr>
            <w:tcW w:w="1606" w:type="dxa"/>
            <w:vMerge w:val="restart"/>
            <w:vAlign w:val="center"/>
          </w:tcPr>
          <w:p w:rsidR="00262AFB" w:rsidRPr="00262AFB" w:rsidRDefault="00262AFB" w:rsidP="00262A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知道自家安全逃生方法</w:t>
            </w:r>
          </w:p>
        </w:tc>
        <w:tc>
          <w:tcPr>
            <w:tcW w:w="1607" w:type="dxa"/>
            <w:vMerge w:val="restart"/>
            <w:vAlign w:val="center"/>
          </w:tcPr>
          <w:p w:rsidR="00262AFB" w:rsidRPr="00262AFB" w:rsidRDefault="00262AFB" w:rsidP="00262A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會打掃廁所</w:t>
            </w:r>
          </w:p>
        </w:tc>
      </w:tr>
      <w:tr w:rsidR="00262AFB" w:rsidTr="00262AFB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262AFB" w:rsidRPr="00C51D7C" w:rsidRDefault="00262AFB" w:rsidP="00262A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知道自家附近明顯地</w:t>
            </w:r>
            <w:r w:rsidRPr="00262AFB">
              <w:rPr>
                <w:rFonts w:ascii="標楷體" w:eastAsia="標楷體" w:hAnsi="標楷體" w:hint="eastAsia"/>
                <w:szCs w:val="24"/>
              </w:rPr>
              <w:t>標、建築</w:t>
            </w:r>
          </w:p>
        </w:tc>
        <w:tc>
          <w:tcPr>
            <w:tcW w:w="1607" w:type="dxa"/>
            <w:vMerge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6" w:type="dxa"/>
            <w:vMerge w:val="restart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262AFB">
              <w:rPr>
                <w:rFonts w:ascii="標楷體" w:eastAsia="標楷體" w:hAnsi="標楷體" w:hint="eastAsia"/>
                <w:color w:val="FF0000"/>
                <w:szCs w:val="24"/>
              </w:rPr>
              <w:t>會整理個人置物櫃</w:t>
            </w:r>
          </w:p>
        </w:tc>
        <w:tc>
          <w:tcPr>
            <w:tcW w:w="1607" w:type="dxa"/>
            <w:vMerge w:val="restart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至少知道父母外一位親友的聯絡方式</w:t>
            </w:r>
          </w:p>
        </w:tc>
        <w:tc>
          <w:tcPr>
            <w:tcW w:w="1606" w:type="dxa"/>
            <w:vMerge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7" w:type="dxa"/>
            <w:vMerge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2AFB" w:rsidTr="00262AFB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262AFB" w:rsidRPr="00C51D7C" w:rsidRDefault="00262AFB" w:rsidP="00262A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知道打119和110</w:t>
            </w:r>
          </w:p>
        </w:tc>
        <w:tc>
          <w:tcPr>
            <w:tcW w:w="1607" w:type="dxa"/>
            <w:vMerge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6" w:type="dxa"/>
            <w:vMerge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7" w:type="dxa"/>
            <w:vMerge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6" w:type="dxa"/>
            <w:vMerge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7" w:type="dxa"/>
            <w:vMerge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2AFB" w:rsidTr="00262AFB">
        <w:trPr>
          <w:trHeight w:val="397"/>
          <w:jc w:val="center"/>
        </w:trPr>
        <w:tc>
          <w:tcPr>
            <w:tcW w:w="675" w:type="dxa"/>
            <w:vAlign w:val="center"/>
          </w:tcPr>
          <w:p w:rsidR="00002826" w:rsidRPr="00C51D7C" w:rsidRDefault="00002826" w:rsidP="00262A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D7C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</w:p>
        </w:tc>
        <w:tc>
          <w:tcPr>
            <w:tcW w:w="1606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認識學校各處所並能到達</w:t>
            </w:r>
          </w:p>
        </w:tc>
        <w:tc>
          <w:tcPr>
            <w:tcW w:w="1607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會正確脫戴安全帽</w:t>
            </w:r>
          </w:p>
        </w:tc>
        <w:tc>
          <w:tcPr>
            <w:tcW w:w="1606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坐車會繫安全帶</w:t>
            </w:r>
          </w:p>
        </w:tc>
        <w:tc>
          <w:tcPr>
            <w:tcW w:w="1607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會自己回家或至學校附近親友家</w:t>
            </w:r>
          </w:p>
        </w:tc>
        <w:tc>
          <w:tcPr>
            <w:tcW w:w="1606" w:type="dxa"/>
            <w:vAlign w:val="center"/>
          </w:tcPr>
          <w:p w:rsidR="00002826" w:rsidRPr="00262AFB" w:rsidRDefault="00002826" w:rsidP="00262AF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color w:val="FF0000"/>
                <w:szCs w:val="24"/>
              </w:rPr>
              <w:t>會自己搭公車或捷運</w:t>
            </w:r>
          </w:p>
        </w:tc>
        <w:tc>
          <w:tcPr>
            <w:tcW w:w="1607" w:type="dxa"/>
            <w:vAlign w:val="center"/>
          </w:tcPr>
          <w:p w:rsidR="00002826" w:rsidRPr="00262AFB" w:rsidRDefault="00002826" w:rsidP="00262AF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會騎腳踏車</w:t>
            </w:r>
          </w:p>
        </w:tc>
      </w:tr>
      <w:tr w:rsidR="00C51D7C" w:rsidTr="00262AFB">
        <w:trPr>
          <w:trHeight w:val="850"/>
          <w:jc w:val="center"/>
        </w:trPr>
        <w:tc>
          <w:tcPr>
            <w:tcW w:w="675" w:type="dxa"/>
            <w:vMerge w:val="restart"/>
            <w:vAlign w:val="center"/>
          </w:tcPr>
          <w:p w:rsidR="00C51D7C" w:rsidRPr="00C51D7C" w:rsidRDefault="00C51D7C" w:rsidP="00262A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D7C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1606" w:type="dxa"/>
            <w:vAlign w:val="center"/>
          </w:tcPr>
          <w:p w:rsidR="00C51D7C" w:rsidRPr="00262AFB" w:rsidRDefault="00C51D7C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會跳繩前進(跑步跳)</w:t>
            </w:r>
          </w:p>
        </w:tc>
        <w:tc>
          <w:tcPr>
            <w:tcW w:w="1607" w:type="dxa"/>
            <w:vAlign w:val="center"/>
          </w:tcPr>
          <w:p w:rsidR="00C51D7C" w:rsidRPr="00262AFB" w:rsidRDefault="00C51D7C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會左右手運球</w:t>
            </w:r>
          </w:p>
        </w:tc>
        <w:tc>
          <w:tcPr>
            <w:tcW w:w="1606" w:type="dxa"/>
            <w:vAlign w:val="center"/>
          </w:tcPr>
          <w:p w:rsidR="00C51D7C" w:rsidRPr="00262AFB" w:rsidRDefault="00C51D7C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會連續跳繩50下以上</w:t>
            </w:r>
          </w:p>
        </w:tc>
        <w:tc>
          <w:tcPr>
            <w:tcW w:w="1607" w:type="dxa"/>
            <w:vAlign w:val="center"/>
          </w:tcPr>
          <w:p w:rsidR="00C51D7C" w:rsidRPr="00262AFB" w:rsidRDefault="00C51D7C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會玩軟式躲避球</w:t>
            </w:r>
          </w:p>
        </w:tc>
        <w:tc>
          <w:tcPr>
            <w:tcW w:w="1606" w:type="dxa"/>
            <w:vAlign w:val="center"/>
          </w:tcPr>
          <w:p w:rsidR="00C51D7C" w:rsidRPr="00262AFB" w:rsidRDefault="00C51D7C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會玩一種民俗體育活動</w:t>
            </w:r>
          </w:p>
        </w:tc>
        <w:tc>
          <w:tcPr>
            <w:tcW w:w="1607" w:type="dxa"/>
            <w:vAlign w:val="center"/>
          </w:tcPr>
          <w:p w:rsidR="00C51D7C" w:rsidRPr="00262AFB" w:rsidRDefault="00C51D7C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除躲避球外會玩另一種球類</w:t>
            </w:r>
          </w:p>
        </w:tc>
      </w:tr>
      <w:tr w:rsidR="00C51D7C" w:rsidTr="00262AFB">
        <w:trPr>
          <w:trHeight w:val="850"/>
          <w:jc w:val="center"/>
        </w:trPr>
        <w:tc>
          <w:tcPr>
            <w:tcW w:w="675" w:type="dxa"/>
            <w:vMerge/>
            <w:vAlign w:val="center"/>
          </w:tcPr>
          <w:p w:rsidR="00C51D7C" w:rsidRPr="00C51D7C" w:rsidRDefault="00C51D7C" w:rsidP="00262A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51D7C" w:rsidRPr="00262AFB" w:rsidRDefault="00C51D7C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會做健身操</w:t>
            </w:r>
          </w:p>
        </w:tc>
        <w:tc>
          <w:tcPr>
            <w:tcW w:w="1607" w:type="dxa"/>
            <w:vAlign w:val="center"/>
          </w:tcPr>
          <w:p w:rsidR="00C51D7C" w:rsidRPr="00262AFB" w:rsidRDefault="00C51D7C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會做健身操</w:t>
            </w:r>
          </w:p>
        </w:tc>
        <w:tc>
          <w:tcPr>
            <w:tcW w:w="1606" w:type="dxa"/>
            <w:vAlign w:val="center"/>
          </w:tcPr>
          <w:p w:rsidR="00C51D7C" w:rsidRPr="00262AFB" w:rsidRDefault="00C51D7C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會做健身操</w:t>
            </w:r>
          </w:p>
        </w:tc>
        <w:tc>
          <w:tcPr>
            <w:tcW w:w="1607" w:type="dxa"/>
            <w:vAlign w:val="center"/>
          </w:tcPr>
          <w:p w:rsidR="00C51D7C" w:rsidRPr="00262AFB" w:rsidRDefault="00C51D7C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會做健身操</w:t>
            </w:r>
          </w:p>
        </w:tc>
        <w:tc>
          <w:tcPr>
            <w:tcW w:w="1606" w:type="dxa"/>
            <w:vAlign w:val="center"/>
          </w:tcPr>
          <w:p w:rsidR="00C51D7C" w:rsidRPr="00262AFB" w:rsidRDefault="00C51D7C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會做健身操</w:t>
            </w:r>
          </w:p>
        </w:tc>
        <w:tc>
          <w:tcPr>
            <w:tcW w:w="1607" w:type="dxa"/>
            <w:vAlign w:val="center"/>
          </w:tcPr>
          <w:p w:rsidR="00C51D7C" w:rsidRPr="00262AFB" w:rsidRDefault="00C51D7C" w:rsidP="00262AFB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262AFB">
              <w:rPr>
                <w:rFonts w:ascii="標楷體" w:eastAsia="標楷體" w:hAnsi="標楷體" w:hint="eastAsia"/>
                <w:color w:val="FF0000"/>
                <w:szCs w:val="24"/>
              </w:rPr>
              <w:t>得到游泳第1級海馬級認證</w:t>
            </w:r>
          </w:p>
        </w:tc>
      </w:tr>
      <w:tr w:rsidR="00002826" w:rsidTr="00262AFB">
        <w:trPr>
          <w:trHeight w:val="397"/>
          <w:jc w:val="center"/>
        </w:trPr>
        <w:tc>
          <w:tcPr>
            <w:tcW w:w="675" w:type="dxa"/>
            <w:vAlign w:val="center"/>
          </w:tcPr>
          <w:p w:rsidR="00002826" w:rsidRPr="00C51D7C" w:rsidRDefault="00002826" w:rsidP="00262A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D7C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</w:p>
        </w:tc>
        <w:tc>
          <w:tcPr>
            <w:tcW w:w="1606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會在班上唱一首老師教過的歌</w:t>
            </w:r>
          </w:p>
        </w:tc>
        <w:tc>
          <w:tcPr>
            <w:tcW w:w="1607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會在班上表演一首歌</w:t>
            </w:r>
          </w:p>
        </w:tc>
        <w:tc>
          <w:tcPr>
            <w:tcW w:w="1606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會用直笛吹一首曲子</w:t>
            </w:r>
          </w:p>
        </w:tc>
        <w:tc>
          <w:tcPr>
            <w:tcW w:w="1607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會使用音樂播放器</w:t>
            </w:r>
          </w:p>
        </w:tc>
        <w:tc>
          <w:tcPr>
            <w:tcW w:w="1606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會在班上表演舞蹈</w:t>
            </w:r>
          </w:p>
        </w:tc>
        <w:tc>
          <w:tcPr>
            <w:tcW w:w="1607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會在別班或大眾面前唱一首歌</w:t>
            </w:r>
          </w:p>
        </w:tc>
      </w:tr>
      <w:tr w:rsidR="00002826" w:rsidTr="00262AFB">
        <w:trPr>
          <w:trHeight w:val="397"/>
          <w:jc w:val="center"/>
        </w:trPr>
        <w:tc>
          <w:tcPr>
            <w:tcW w:w="675" w:type="dxa"/>
            <w:vAlign w:val="center"/>
          </w:tcPr>
          <w:p w:rsidR="00002826" w:rsidRPr="00C51D7C" w:rsidRDefault="00002826" w:rsidP="00262A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D7C">
              <w:rPr>
                <w:rFonts w:ascii="標楷體" w:eastAsia="標楷體" w:hAnsi="標楷體" w:hint="eastAsia"/>
                <w:sz w:val="28"/>
                <w:szCs w:val="28"/>
              </w:rPr>
              <w:t>說話技巧</w:t>
            </w:r>
          </w:p>
        </w:tc>
        <w:tc>
          <w:tcPr>
            <w:tcW w:w="1606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會在班上說一則故事</w:t>
            </w:r>
          </w:p>
        </w:tc>
        <w:tc>
          <w:tcPr>
            <w:tcW w:w="1607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會在班上介紹一本故事書</w:t>
            </w:r>
          </w:p>
        </w:tc>
        <w:tc>
          <w:tcPr>
            <w:tcW w:w="1606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會在班上用本土語自我介紹</w:t>
            </w:r>
          </w:p>
        </w:tc>
        <w:tc>
          <w:tcPr>
            <w:tcW w:w="1607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會在別班或大眾面前自我介紹</w:t>
            </w:r>
          </w:p>
        </w:tc>
        <w:tc>
          <w:tcPr>
            <w:tcW w:w="1606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會在班上演講或報導一則事件</w:t>
            </w:r>
          </w:p>
        </w:tc>
        <w:tc>
          <w:tcPr>
            <w:tcW w:w="1607" w:type="dxa"/>
            <w:vAlign w:val="center"/>
          </w:tcPr>
          <w:p w:rsidR="00002826" w:rsidRPr="00262AFB" w:rsidRDefault="00002826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會在別班或大眾面前演講或報導一則事件</w:t>
            </w:r>
          </w:p>
        </w:tc>
      </w:tr>
      <w:tr w:rsidR="00262AFB" w:rsidTr="00262AFB">
        <w:trPr>
          <w:trHeight w:val="795"/>
          <w:jc w:val="center"/>
        </w:trPr>
        <w:tc>
          <w:tcPr>
            <w:tcW w:w="675" w:type="dxa"/>
            <w:vMerge w:val="restart"/>
            <w:vAlign w:val="center"/>
          </w:tcPr>
          <w:p w:rsidR="00262AFB" w:rsidRPr="00C51D7C" w:rsidRDefault="00262AFB" w:rsidP="00262A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D7C">
              <w:rPr>
                <w:rFonts w:ascii="標楷體" w:eastAsia="標楷體" w:hAnsi="標楷體" w:hint="eastAsia"/>
                <w:sz w:val="28"/>
                <w:szCs w:val="28"/>
              </w:rPr>
              <w:t>傳達技巧</w:t>
            </w:r>
          </w:p>
        </w:tc>
        <w:tc>
          <w:tcPr>
            <w:tcW w:w="1606" w:type="dxa"/>
            <w:vMerge w:val="restart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會正確的轉述一句話</w:t>
            </w:r>
          </w:p>
        </w:tc>
        <w:tc>
          <w:tcPr>
            <w:tcW w:w="1607" w:type="dxa"/>
            <w:vAlign w:val="center"/>
          </w:tcPr>
          <w:p w:rsidR="00262AFB" w:rsidRPr="00262AFB" w:rsidRDefault="00262AFB" w:rsidP="00262AF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會使用家裡電話</w:t>
            </w:r>
          </w:p>
        </w:tc>
        <w:tc>
          <w:tcPr>
            <w:tcW w:w="1606" w:type="dxa"/>
            <w:vMerge w:val="restart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color w:val="FF0000"/>
                <w:szCs w:val="24"/>
              </w:rPr>
              <w:t>以有禮貌的方式用校內內線接電話，並轉達正確訊息</w:t>
            </w:r>
          </w:p>
        </w:tc>
        <w:tc>
          <w:tcPr>
            <w:tcW w:w="1607" w:type="dxa"/>
            <w:vMerge w:val="restart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會寫信並寄達國內各地</w:t>
            </w:r>
          </w:p>
        </w:tc>
        <w:tc>
          <w:tcPr>
            <w:tcW w:w="1606" w:type="dxa"/>
            <w:vMerge w:val="restart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會使用手機</w:t>
            </w:r>
          </w:p>
        </w:tc>
        <w:tc>
          <w:tcPr>
            <w:tcW w:w="1607" w:type="dxa"/>
            <w:vMerge w:val="restart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會使用E-Mail</w:t>
            </w:r>
          </w:p>
        </w:tc>
      </w:tr>
      <w:tr w:rsidR="00262AFB" w:rsidTr="00262AFB">
        <w:trPr>
          <w:trHeight w:val="795"/>
          <w:jc w:val="center"/>
        </w:trPr>
        <w:tc>
          <w:tcPr>
            <w:tcW w:w="675" w:type="dxa"/>
            <w:vMerge/>
            <w:vAlign w:val="center"/>
          </w:tcPr>
          <w:p w:rsidR="00262AFB" w:rsidRPr="00C51D7C" w:rsidRDefault="00262AFB" w:rsidP="00262A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  <w:vMerge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262AFB" w:rsidRPr="00262AFB" w:rsidRDefault="00262AFB" w:rsidP="00262AF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會使用投幣式電話</w:t>
            </w:r>
          </w:p>
        </w:tc>
        <w:tc>
          <w:tcPr>
            <w:tcW w:w="1606" w:type="dxa"/>
            <w:vMerge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7" w:type="dxa"/>
            <w:vMerge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6" w:type="dxa"/>
            <w:vMerge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7" w:type="dxa"/>
            <w:vMerge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2AFB" w:rsidTr="00262AFB">
        <w:trPr>
          <w:trHeight w:val="680"/>
          <w:jc w:val="center"/>
        </w:trPr>
        <w:tc>
          <w:tcPr>
            <w:tcW w:w="675" w:type="dxa"/>
            <w:vMerge w:val="restart"/>
            <w:vAlign w:val="center"/>
          </w:tcPr>
          <w:p w:rsidR="00262AFB" w:rsidRPr="00C51D7C" w:rsidRDefault="00262AFB" w:rsidP="00262A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D7C">
              <w:rPr>
                <w:rFonts w:ascii="標楷體" w:eastAsia="標楷體" w:hAnsi="標楷體" w:hint="eastAsia"/>
                <w:sz w:val="28"/>
                <w:szCs w:val="28"/>
              </w:rPr>
              <w:t>生活技巧</w:t>
            </w:r>
          </w:p>
        </w:tc>
        <w:tc>
          <w:tcPr>
            <w:tcW w:w="1606" w:type="dxa"/>
            <w:vMerge w:val="restart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會綁垃圾袋</w:t>
            </w:r>
          </w:p>
        </w:tc>
        <w:tc>
          <w:tcPr>
            <w:tcW w:w="1607" w:type="dxa"/>
            <w:vMerge w:val="restart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會用繩子包裝禮物</w:t>
            </w:r>
          </w:p>
        </w:tc>
        <w:tc>
          <w:tcPr>
            <w:tcW w:w="1606" w:type="dxa"/>
            <w:vMerge w:val="restart"/>
            <w:vAlign w:val="center"/>
          </w:tcPr>
          <w:p w:rsidR="00262AFB" w:rsidRPr="00262AFB" w:rsidRDefault="00262AFB" w:rsidP="00262AF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會把兩條繩子接起來</w:t>
            </w:r>
          </w:p>
        </w:tc>
        <w:tc>
          <w:tcPr>
            <w:tcW w:w="1607" w:type="dxa"/>
            <w:vMerge w:val="restart"/>
            <w:vAlign w:val="center"/>
          </w:tcPr>
          <w:p w:rsidR="00262AFB" w:rsidRPr="00262AFB" w:rsidRDefault="00262AFB" w:rsidP="00262AF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會裝卸手電筒的電池</w:t>
            </w:r>
          </w:p>
        </w:tc>
        <w:tc>
          <w:tcPr>
            <w:tcW w:w="1606" w:type="dxa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會使用相機拍照</w:t>
            </w:r>
          </w:p>
        </w:tc>
        <w:tc>
          <w:tcPr>
            <w:tcW w:w="1607" w:type="dxa"/>
            <w:vMerge w:val="restart"/>
            <w:vAlign w:val="center"/>
          </w:tcPr>
          <w:p w:rsidR="00262AFB" w:rsidRPr="00262AFB" w:rsidRDefault="00262AFB" w:rsidP="00262A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color w:val="FF0000"/>
                <w:szCs w:val="24"/>
              </w:rPr>
              <w:t>會一種繩結</w:t>
            </w:r>
          </w:p>
        </w:tc>
      </w:tr>
      <w:tr w:rsidR="00262AFB" w:rsidTr="00262AFB">
        <w:trPr>
          <w:trHeight w:val="680"/>
          <w:jc w:val="center"/>
        </w:trPr>
        <w:tc>
          <w:tcPr>
            <w:tcW w:w="675" w:type="dxa"/>
            <w:vMerge/>
            <w:vAlign w:val="center"/>
          </w:tcPr>
          <w:p w:rsidR="00262AFB" w:rsidRPr="00C51D7C" w:rsidRDefault="00262AFB" w:rsidP="00262A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  <w:vMerge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6" w:type="dxa"/>
            <w:vMerge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7" w:type="dxa"/>
            <w:vMerge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2AFB">
              <w:rPr>
                <w:rFonts w:ascii="標楷體" w:eastAsia="標楷體" w:hAnsi="標楷體" w:hint="eastAsia"/>
                <w:szCs w:val="24"/>
              </w:rPr>
              <w:t>會去超商購物</w:t>
            </w:r>
          </w:p>
        </w:tc>
        <w:tc>
          <w:tcPr>
            <w:tcW w:w="1607" w:type="dxa"/>
            <w:vMerge/>
          </w:tcPr>
          <w:p w:rsidR="00262AFB" w:rsidRPr="00262AFB" w:rsidRDefault="00262AFB" w:rsidP="00262A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843074" w:rsidRDefault="00843074"/>
    <w:sectPr w:rsidR="00843074" w:rsidSect="001B7D3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FAA" w:rsidRDefault="00233FAA" w:rsidP="004A56DB">
      <w:r>
        <w:separator/>
      </w:r>
    </w:p>
  </w:endnote>
  <w:endnote w:type="continuationSeparator" w:id="0">
    <w:p w:rsidR="00233FAA" w:rsidRDefault="00233FAA" w:rsidP="004A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FAA" w:rsidRDefault="00233FAA" w:rsidP="004A56DB">
      <w:r>
        <w:separator/>
      </w:r>
    </w:p>
  </w:footnote>
  <w:footnote w:type="continuationSeparator" w:id="0">
    <w:p w:rsidR="00233FAA" w:rsidRDefault="00233FAA" w:rsidP="004A5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74"/>
    <w:rsid w:val="00002826"/>
    <w:rsid w:val="00023661"/>
    <w:rsid w:val="000D1FBB"/>
    <w:rsid w:val="001B7D39"/>
    <w:rsid w:val="00233FAA"/>
    <w:rsid w:val="00262AFB"/>
    <w:rsid w:val="004A56DB"/>
    <w:rsid w:val="005D1B0C"/>
    <w:rsid w:val="00680FE5"/>
    <w:rsid w:val="006D0EC1"/>
    <w:rsid w:val="00843074"/>
    <w:rsid w:val="009B62AF"/>
    <w:rsid w:val="00AC2018"/>
    <w:rsid w:val="00BB1CC1"/>
    <w:rsid w:val="00C5129D"/>
    <w:rsid w:val="00C51D7C"/>
    <w:rsid w:val="00CE2E77"/>
    <w:rsid w:val="00E9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5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6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6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5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6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6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2015-01-28T02:21:00Z</dcterms:created>
  <dcterms:modified xsi:type="dcterms:W3CDTF">2015-02-04T00:56:00Z</dcterms:modified>
</cp:coreProperties>
</file>