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7" w:rsidRPr="005F46B0" w:rsidRDefault="00674196" w:rsidP="005F46B0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 w:rsidRPr="005F46B0">
        <w:rPr>
          <w:rFonts w:ascii="標楷體" w:eastAsia="標楷體" w:hAnsi="標楷體" w:hint="eastAsia"/>
          <w:sz w:val="32"/>
          <w:szCs w:val="24"/>
        </w:rPr>
        <w:t>高雄市</w:t>
      </w:r>
      <w:r w:rsidR="00643F31">
        <w:rPr>
          <w:rFonts w:ascii="標楷體" w:eastAsia="標楷體" w:hAnsi="標楷體" w:hint="eastAsia"/>
          <w:sz w:val="32"/>
          <w:szCs w:val="24"/>
        </w:rPr>
        <w:t>屏山</w:t>
      </w:r>
      <w:r w:rsidRPr="005F46B0">
        <w:rPr>
          <w:rFonts w:ascii="標楷體" w:eastAsia="標楷體" w:hAnsi="標楷體" w:hint="eastAsia"/>
          <w:sz w:val="32"/>
          <w:szCs w:val="24"/>
        </w:rPr>
        <w:t>國民小學</w:t>
      </w:r>
      <w:r w:rsidR="00E37F70">
        <w:rPr>
          <w:rFonts w:ascii="標楷體" w:eastAsia="標楷體" w:hAnsi="標楷體" w:hint="eastAsia"/>
          <w:sz w:val="32"/>
          <w:szCs w:val="24"/>
        </w:rPr>
        <w:t>10</w:t>
      </w:r>
      <w:r w:rsidR="008A423C">
        <w:rPr>
          <w:rFonts w:ascii="標楷體" w:eastAsia="標楷體" w:hAnsi="標楷體" w:hint="eastAsia"/>
          <w:sz w:val="32"/>
          <w:szCs w:val="24"/>
        </w:rPr>
        <w:t>3</w:t>
      </w:r>
      <w:r w:rsidRPr="005F46B0">
        <w:rPr>
          <w:rFonts w:ascii="標楷體" w:eastAsia="標楷體" w:hAnsi="標楷體" w:hint="eastAsia"/>
          <w:sz w:val="32"/>
          <w:szCs w:val="24"/>
        </w:rPr>
        <w:t>學年度第</w:t>
      </w:r>
      <w:r w:rsidR="00AB195F">
        <w:rPr>
          <w:rFonts w:ascii="標楷體" w:eastAsia="標楷體" w:hAnsi="標楷體" w:hint="eastAsia"/>
          <w:sz w:val="32"/>
          <w:szCs w:val="24"/>
        </w:rPr>
        <w:t>2</w:t>
      </w:r>
      <w:r w:rsidRPr="005F46B0">
        <w:rPr>
          <w:rFonts w:ascii="標楷體" w:eastAsia="標楷體" w:hAnsi="標楷體" w:hint="eastAsia"/>
          <w:sz w:val="32"/>
          <w:szCs w:val="24"/>
        </w:rPr>
        <w:t>學期</w:t>
      </w:r>
    </w:p>
    <w:p w:rsidR="00674196" w:rsidRPr="005F46B0" w:rsidRDefault="00115F84" w:rsidP="00115F84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四</w:t>
      </w:r>
      <w:r w:rsidR="00674196" w:rsidRPr="005F46B0">
        <w:rPr>
          <w:rFonts w:ascii="標楷體" w:eastAsia="標楷體" w:hAnsi="標楷體" w:hint="eastAsia"/>
          <w:sz w:val="32"/>
          <w:szCs w:val="24"/>
        </w:rPr>
        <w:t>年級</w:t>
      </w:r>
      <w:r w:rsidR="00EE384B">
        <w:rPr>
          <w:rFonts w:ascii="標楷體" w:eastAsia="標楷體" w:hAnsi="標楷體" w:hint="eastAsia"/>
          <w:sz w:val="32"/>
          <w:szCs w:val="24"/>
        </w:rPr>
        <w:t>健康與體育</w:t>
      </w:r>
      <w:r w:rsidR="001120A7">
        <w:rPr>
          <w:rFonts w:ascii="標楷體" w:eastAsia="標楷體" w:hAnsi="標楷體" w:hint="eastAsia"/>
          <w:sz w:val="32"/>
          <w:szCs w:val="24"/>
        </w:rPr>
        <w:t>領域</w:t>
      </w:r>
      <w:r w:rsidR="00674196" w:rsidRPr="005F46B0">
        <w:rPr>
          <w:rFonts w:ascii="標楷體" w:eastAsia="標楷體" w:hAnsi="標楷體" w:hint="eastAsia"/>
          <w:sz w:val="32"/>
          <w:szCs w:val="24"/>
        </w:rPr>
        <w:t>課程計畫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0"/>
        <w:gridCol w:w="956"/>
        <w:gridCol w:w="2535"/>
        <w:gridCol w:w="900"/>
        <w:gridCol w:w="1080"/>
        <w:gridCol w:w="648"/>
        <w:gridCol w:w="1339"/>
        <w:gridCol w:w="1779"/>
      </w:tblGrid>
      <w:tr w:rsidR="009076F2" w:rsidRPr="000E2977">
        <w:trPr>
          <w:trHeight w:val="312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EE38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  <w:r w:rsidR="00E37F70">
              <w:rPr>
                <w:rFonts w:ascii="標楷體" w:eastAsia="標楷體" w:hAnsi="標楷體" w:hint="eastAsia"/>
                <w:color w:val="000000"/>
              </w:rPr>
              <w:t>版第</w:t>
            </w:r>
            <w:r w:rsidR="00115F84">
              <w:rPr>
                <w:rFonts w:ascii="標楷體" w:eastAsia="標楷體" w:hAnsi="標楷體" w:hint="eastAsia"/>
                <w:color w:val="000000"/>
              </w:rPr>
              <w:t>八</w:t>
            </w:r>
            <w:r w:rsidR="002256BD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E616E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szCs w:val="24"/>
              </w:rPr>
              <w:t>教學節數：</w:t>
            </w:r>
            <w:r w:rsidR="000E2977">
              <w:rPr>
                <w:rFonts w:ascii="標楷體" w:eastAsia="標楷體" w:hAnsi="標楷體" w:hint="eastAsia"/>
                <w:bCs/>
                <w:szCs w:val="24"/>
              </w:rPr>
              <w:t>每週</w:t>
            </w:r>
            <w:r w:rsidR="00E616EE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  學期共</w:t>
            </w:r>
            <w:r w:rsidR="00E616EE">
              <w:rPr>
                <w:rFonts w:ascii="標楷體" w:eastAsia="標楷體" w:hAnsi="標楷體" w:hint="eastAsia"/>
                <w:bCs/>
                <w:szCs w:val="24"/>
              </w:rPr>
              <w:t>56</w:t>
            </w:r>
            <w:r w:rsidR="00A11308">
              <w:rPr>
                <w:rFonts w:ascii="標楷體" w:eastAsia="標楷體" w:hAnsi="標楷體" w:hint="eastAsia"/>
                <w:bCs/>
                <w:szCs w:val="24"/>
              </w:rPr>
              <w:t>+1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</w:t>
            </w:r>
          </w:p>
        </w:tc>
      </w:tr>
      <w:tr w:rsidR="009076F2" w:rsidRPr="000E2977">
        <w:trPr>
          <w:trHeight w:val="35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115F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07FC7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115F8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992B03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</w:tr>
      <w:tr w:rsidR="00CB7332" w:rsidRPr="000E2977" w:rsidTr="00DF6ABF">
        <w:trPr>
          <w:trHeight w:val="2254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DF6A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學期學習目標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t>1.</w:t>
            </w:r>
            <w:r w:rsidRPr="008B379F">
              <w:rPr>
                <w:rFonts w:ascii="標楷體" w:eastAsia="標楷體" w:hAnsi="標楷體" w:hint="eastAsia"/>
                <w:sz w:val="20"/>
              </w:rPr>
              <w:t>學習及重視兒童期的生長發育。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t>2.</w:t>
            </w:r>
            <w:r w:rsidRPr="008B379F">
              <w:rPr>
                <w:rFonts w:ascii="標楷體" w:eastAsia="標楷體" w:hAnsi="標楷體" w:hint="eastAsia"/>
                <w:sz w:val="20"/>
              </w:rPr>
              <w:t>了解牙齒保健的重要性及培養良好的衛生習慣。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t>3.</w:t>
            </w:r>
            <w:r w:rsidRPr="008B379F">
              <w:rPr>
                <w:rFonts w:ascii="標楷體" w:eastAsia="標楷體" w:hAnsi="標楷體" w:hint="eastAsia"/>
                <w:sz w:val="20"/>
              </w:rPr>
              <w:t>能運用自己的肢體做身體活動。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4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能運用同心圓練習傳接球，練習移位控制能力。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5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學習有效的溝通技巧與理性的情緒表達。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6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能完成原地跳起及跨步轉身90度以及180度的動作。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7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能正確做出原地跳轉入跳高墊，並用側滾翻離開跳高墊的動作，並說明動作要領。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8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能了解扯鈴並運用扯鈴器材進行簡單遊戲。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9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能描述穿越馬路的行為如何影響個人和他人安全。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10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能依受傷情況採取應變措施。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11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能明瞭並熟練火災發生時的應變措施及逃生方式。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12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能認識社區運動場所，並參與其中。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13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能認識CAS、安全玩具、純鮮乳、健康食品等政府認可的優良食品標誌。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14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能認識食品標示的內容。</w:t>
            </w:r>
          </w:p>
          <w:p w:rsidR="00307FC7" w:rsidRPr="0061727B" w:rsidRDefault="00E0429F" w:rsidP="00E0429F">
            <w:pPr>
              <w:rPr>
                <w:rFonts w:ascii="標楷體" w:eastAsia="標楷體" w:hAnsi="標楷體" w:cs="Arial Unicode MS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15</w:t>
            </w:r>
            <w:r w:rsidRPr="008B379F">
              <w:rPr>
                <w:rFonts w:ascii="標楷體" w:eastAsia="標楷體" w:hAnsi="標楷體"/>
                <w:sz w:val="20"/>
              </w:rPr>
              <w:t>.</w:t>
            </w:r>
            <w:r w:rsidRPr="008B379F">
              <w:rPr>
                <w:rFonts w:ascii="標楷體" w:eastAsia="標楷體" w:hAnsi="標楷體" w:hint="eastAsia"/>
                <w:sz w:val="20"/>
              </w:rPr>
              <w:t>和異性一起活動時，能表現出尊重、有禮貌的行為。</w:t>
            </w:r>
          </w:p>
        </w:tc>
      </w:tr>
      <w:tr w:rsidR="00CB7332" w:rsidRPr="000E2977">
        <w:trPr>
          <w:trHeight w:val="196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融入重大議題之能力指標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1-2-7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了解家庭成員的角色分工，不受性別的限制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2-2-2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尊重兩性在溝通的過程中平等的表達機會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2-2-4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學習在團體中兩性共同合作以解決問題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2-2-5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學習溝通協調的能力，促進兩性和諧的互動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r w:rsidRPr="008B379F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1-2-4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察覺食物在烹調、貯存、加工等情況下的變化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3-2-3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養成良好的生活習慣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3-2-5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認識基本的消費者權利與義務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了解個人具有不同的特質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【人權教育】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欣賞、包容個別差異並尊重自己與他人的權利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0429F" w:rsidRPr="008B379F" w:rsidRDefault="00E0429F" w:rsidP="00E0429F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能進行網路基本功能的操作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429F" w:rsidRPr="008B379F" w:rsidRDefault="00E0429F" w:rsidP="00E0429F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 w:rsidRPr="008B379F"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E0429F" w:rsidRPr="008B379F" w:rsidRDefault="00E0429F" w:rsidP="00E0429F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覺知環境與個人身心健康的關係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674196" w:rsidRDefault="00E0429F" w:rsidP="00E0429F">
            <w:pPr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cs="Arial Unicode MS" w:hint="eastAsia"/>
                  <w:sz w:val="20"/>
                </w:rPr>
                <w:t>2-2-1</w:t>
              </w:r>
            </w:smartTag>
            <w:r w:rsidRPr="008B379F">
              <w:rPr>
                <w:rFonts w:ascii="標楷體" w:eastAsia="標楷體" w:hAnsi="標楷體" w:cs="Arial Unicode MS" w:hint="eastAsia"/>
                <w:sz w:val="20"/>
              </w:rPr>
              <w:t>能了解生活周遭的環境問題及其對個人、學校與社區的影響</w:t>
            </w:r>
            <w:r w:rsidRPr="008B379F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35A6C" w:rsidRPr="0061727B" w:rsidRDefault="00F35A6C" w:rsidP="00E0429F">
            <w:pPr>
              <w:rPr>
                <w:rFonts w:ascii="標楷體" w:eastAsia="標楷體" w:hAnsi="標楷體" w:cs="Arial Unicode MS"/>
                <w:sz w:val="20"/>
              </w:rPr>
            </w:pPr>
            <w:r w:rsidRPr="00F35A6C">
              <w:rPr>
                <w:rFonts w:ascii="標楷體" w:eastAsia="標楷體" w:hAnsi="標楷體" w:cs="Arial Unicode MS"/>
                <w:sz w:val="20"/>
              </w:rPr>
              <w:t>3-2-2培養對自然環境的熱愛與對戶外活動的興趣，建立個人對自然環境的責任感。</w:t>
            </w:r>
          </w:p>
        </w:tc>
      </w:tr>
      <w:tr w:rsidR="009076F2" w:rsidRPr="000E2977">
        <w:trPr>
          <w:trHeight w:val="29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w w:val="90"/>
                <w:szCs w:val="24"/>
              </w:rPr>
              <w:t>備註</w:t>
            </w:r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42498F">
              <w:rPr>
                <w:rFonts w:ascii="標楷體" w:eastAsia="標楷體" w:hAnsi="標楷體"/>
                <w:color w:val="000000"/>
                <w:sz w:val="20"/>
              </w:rPr>
              <w:t>0211-</w:t>
            </w:r>
          </w:p>
          <w:p w:rsidR="002256BD" w:rsidRPr="00822F67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2498F">
              <w:rPr>
                <w:rFonts w:ascii="標楷體" w:eastAsia="標楷體" w:hAnsi="標楷體"/>
                <w:color w:val="000000"/>
                <w:sz w:val="20"/>
              </w:rPr>
              <w:t>0217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hAnsi="標楷體" w:hint="eastAsia"/>
                  <w:sz w:val="20"/>
                </w:rPr>
                <w:t>1-2-1</w:t>
              </w:r>
            </w:smartTag>
            <w:r>
              <w:rPr>
                <w:rFonts w:ascii="標楷體" w:hAnsi="標楷體" w:hint="eastAsia"/>
                <w:sz w:val="20"/>
              </w:rPr>
              <w:t>辨識影響個人成長與行為的因素。</w:t>
            </w:r>
          </w:p>
          <w:p w:rsidR="002256BD" w:rsidRPr="003C6F90" w:rsidRDefault="00B11DDF" w:rsidP="00B11DDF">
            <w:pPr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hAnsi="標楷體" w:hint="eastAsia"/>
                  <w:sz w:val="20"/>
                </w:rPr>
                <w:t>1</w:t>
              </w:r>
              <w:r w:rsidRPr="003C6F90">
                <w:rPr>
                  <w:rFonts w:ascii="標楷體" w:eastAsia="標楷體" w:hAnsi="標楷體" w:hint="eastAsia"/>
                  <w:sz w:val="20"/>
                </w:rPr>
                <w:t>-2-2</w:t>
              </w:r>
            </w:smartTag>
            <w:r w:rsidRPr="003C6F90">
              <w:rPr>
                <w:rFonts w:ascii="標楷體" w:eastAsia="標楷體" w:hAnsi="標楷體" w:hint="eastAsia"/>
                <w:sz w:val="20"/>
              </w:rPr>
              <w:t>應用肢體發展之能力，從事適當的身體活動。</w:t>
            </w:r>
          </w:p>
          <w:p w:rsidR="00B11DDF" w:rsidRPr="008B379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hAnsi="標楷體" w:hint="eastAsia"/>
                  <w:sz w:val="20"/>
                </w:rPr>
                <w:t>3-2-1</w:t>
              </w:r>
            </w:smartTag>
            <w:r w:rsidRPr="008B379F"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 w:rsidRPr="008B379F"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EA" w:rsidRDefault="00E616EE" w:rsidP="00532D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一、身體的成長</w:t>
            </w:r>
          </w:p>
          <w:p w:rsidR="002256BD" w:rsidRPr="00A843CB" w:rsidRDefault="00A11308" w:rsidP="00532D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八、武術真好玩</w:t>
            </w:r>
            <w:r w:rsidR="00325DEA" w:rsidRPr="008B379F">
              <w:rPr>
                <w:rFonts w:ascii="標楷體" w:eastAsia="標楷體" w:hAnsi="標楷體"/>
                <w:sz w:val="20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B" w:rsidRPr="00512F7E" w:rsidRDefault="0061727B" w:rsidP="0061727B">
            <w:pPr>
              <w:rPr>
                <w:rFonts w:ascii="標楷體" w:eastAsia="標楷體" w:hAnsi="標楷體" w:cs="新細明體"/>
                <w:sz w:val="20"/>
              </w:rPr>
            </w:pPr>
            <w:r w:rsidRPr="00512F7E">
              <w:rPr>
                <w:rFonts w:ascii="標楷體" w:eastAsia="標楷體" w:hAnsi="標楷體" w:hint="eastAsia"/>
                <w:sz w:val="20"/>
              </w:rPr>
              <w:t>本週課程已調整至1/21~1/27實施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2256BD" w:rsidRDefault="00F35A6C" w:rsidP="00F35A6C">
            <w:pPr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3-2-3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2-2-1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【資訊教育】</w:t>
            </w:r>
          </w:p>
          <w:p w:rsidR="00F35A6C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0224</w:t>
            </w: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</w:p>
          <w:p w:rsidR="002256BD" w:rsidRPr="00822F67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0227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hAnsi="標楷體" w:hint="eastAsia"/>
                  <w:sz w:val="20"/>
                </w:rPr>
                <w:t>1-2-1</w:t>
              </w:r>
            </w:smartTag>
            <w:r>
              <w:rPr>
                <w:rFonts w:ascii="標楷體" w:hAnsi="標楷體" w:hint="eastAsia"/>
                <w:sz w:val="20"/>
              </w:rPr>
              <w:t>辨識影響個人成長與行為的因素。</w:t>
            </w:r>
          </w:p>
          <w:p w:rsidR="002256BD" w:rsidRDefault="00B11DDF" w:rsidP="00B11DDF">
            <w:pPr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hAnsi="標楷體" w:hint="eastAsia"/>
                  <w:sz w:val="20"/>
                </w:rPr>
                <w:t>1-</w:t>
              </w:r>
              <w:r w:rsidRPr="003C6F90">
                <w:rPr>
                  <w:rFonts w:ascii="標楷體" w:eastAsia="標楷體" w:hAnsi="標楷體" w:hint="eastAsia"/>
                  <w:sz w:val="20"/>
                </w:rPr>
                <w:t>2-2</w:t>
              </w:r>
            </w:smartTag>
            <w:r w:rsidRPr="003C6F90">
              <w:rPr>
                <w:rFonts w:ascii="標楷體" w:eastAsia="標楷體" w:hAnsi="標楷體" w:hint="eastAsia"/>
                <w:sz w:val="20"/>
              </w:rPr>
              <w:t>應用肢體發展之能力，從事適當的身體活動。</w:t>
            </w:r>
          </w:p>
          <w:p w:rsidR="00B11DDF" w:rsidRPr="008B379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B379F">
                <w:rPr>
                  <w:rFonts w:ascii="標楷體" w:hAnsi="標楷體" w:hint="eastAsia"/>
                  <w:sz w:val="20"/>
                </w:rPr>
                <w:t>3-2-1</w:t>
              </w:r>
            </w:smartTag>
            <w:r w:rsidRPr="008B379F"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B379F"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 w:rsidRPr="008B379F"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E616EE" w:rsidP="005A61AE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一、身體的成長</w:t>
            </w:r>
          </w:p>
          <w:p w:rsidR="00325DEA" w:rsidRPr="000E2977" w:rsidRDefault="00A11308" w:rsidP="005A61A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八、武術真好玩</w:t>
            </w:r>
            <w:r w:rsidR="00325DEA" w:rsidRPr="008B379F">
              <w:rPr>
                <w:rFonts w:ascii="標楷體" w:eastAsia="標楷體" w:hAnsi="標楷體"/>
                <w:sz w:val="20"/>
              </w:rPr>
              <w:br/>
            </w:r>
            <w:r w:rsidR="006652EC" w:rsidRPr="006652EC">
              <w:rPr>
                <w:rFonts w:ascii="標楷體" w:eastAsia="標楷體" w:hAnsi="標楷體" w:hint="eastAsia"/>
                <w:color w:val="009900"/>
                <w:sz w:val="20"/>
              </w:rPr>
              <w:t>性侵害防治教育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2256BD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</w:rPr>
                <w:t>3-2-3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2-2-1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【資訊教育】</w:t>
            </w:r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</w:rPr>
                <w:t>4-2-1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0302-</w:t>
            </w:r>
          </w:p>
          <w:p w:rsidR="002256BD" w:rsidRPr="00822F67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0306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2-2-3</w:t>
              </w:r>
            </w:smartTag>
            <w:r>
              <w:rPr>
                <w:rFonts w:ascii="標楷體" w:hAnsi="標楷體" w:hint="eastAsia"/>
                <w:sz w:val="20"/>
              </w:rPr>
              <w:t>瞭解、接納並尊重不同族群或國家的飲食型態與特色。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2-2-4</w:t>
              </w:r>
            </w:smartTag>
            <w:r>
              <w:rPr>
                <w:rFonts w:ascii="標楷體" w:hAnsi="標楷體" w:hint="eastAsia"/>
                <w:sz w:val="20"/>
              </w:rPr>
              <w:t>運用食品及營養標示的訊息，選擇符合營養、安全、經濟的食物。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lastRenderedPageBreak/>
                <w:t>2-2-6</w:t>
              </w:r>
            </w:smartTag>
            <w:r>
              <w:rPr>
                <w:rFonts w:ascii="標楷體" w:hAnsi="標楷體" w:hint="eastAsia"/>
                <w:sz w:val="20"/>
              </w:rPr>
              <w:t>分享並討論運動與飲食的經驗，並建立個人的健康行為。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6314B8" w:rsidRDefault="00A11308" w:rsidP="006314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二、健康飲食有一套</w:t>
            </w:r>
            <w:r w:rsidR="006314B8" w:rsidRPr="008B379F">
              <w:rPr>
                <w:rFonts w:ascii="標楷體" w:eastAsia="標楷體" w:hAnsi="標楷體"/>
                <w:sz w:val="20"/>
              </w:rPr>
              <w:br/>
            </w:r>
            <w:r w:rsidR="006314B8"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325DEA" w:rsidRPr="006314B8" w:rsidRDefault="00A11308" w:rsidP="006314B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九、跳躍遊戲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lastRenderedPageBreak/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</w:t>
            </w:r>
            <w:r w:rsidRPr="009E09A0">
              <w:rPr>
                <w:rFonts w:ascii="標楷體" w:eastAsia="標楷體" w:hAnsi="標楷體" w:hint="eastAsia"/>
                <w:sz w:val="20"/>
              </w:rPr>
              <w:lastRenderedPageBreak/>
              <w:t>（</w:t>
            </w:r>
            <w:r w:rsidR="00E616EE">
              <w:rPr>
                <w:rFonts w:ascii="標楷體" w:eastAsia="標楷體" w:hAnsi="標楷體" w:hint="eastAsia"/>
                <w:sz w:val="20"/>
              </w:rPr>
              <w:t>2</w:t>
            </w:r>
            <w:r w:rsidRPr="009E09A0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表演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lastRenderedPageBreak/>
              <w:t>【家政教育】</w:t>
            </w:r>
          </w:p>
          <w:p w:rsidR="002256BD" w:rsidRDefault="00F35A6C" w:rsidP="00F35A6C">
            <w:pPr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F35A6C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lastRenderedPageBreak/>
                <w:t>2-2-4</w:t>
              </w:r>
            </w:smartTag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四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0309-</w:t>
            </w:r>
          </w:p>
          <w:p w:rsidR="002256BD" w:rsidRPr="00822F67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0313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2-2-3</w:t>
              </w:r>
            </w:smartTag>
            <w:r>
              <w:rPr>
                <w:rFonts w:ascii="標楷體" w:hAnsi="標楷體" w:hint="eastAsia"/>
                <w:sz w:val="20"/>
              </w:rPr>
              <w:t>瞭解、接納並尊重不同族群或國家的飲食型態與特色。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2-2-4</w:t>
              </w:r>
            </w:smartTag>
            <w:r>
              <w:rPr>
                <w:rFonts w:ascii="標楷體" w:hAnsi="標楷體" w:hint="eastAsia"/>
                <w:sz w:val="20"/>
              </w:rPr>
              <w:t>運用食品及營養標示的訊息，選擇符合營養、安全、經濟的食物。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2-2-6</w:t>
              </w:r>
            </w:smartTag>
            <w:r>
              <w:rPr>
                <w:rFonts w:ascii="標楷體" w:hAnsi="標楷體" w:hint="eastAsia"/>
                <w:sz w:val="20"/>
              </w:rPr>
              <w:t>分享並討論運動與飲食的經驗，並建立個人的健康行為。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Default="00E616EE" w:rsidP="00A843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二、健康飲食有一套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843CB"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325DEA" w:rsidRPr="008B379F" w:rsidRDefault="00A11308" w:rsidP="00325DEA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九、跳躍遊戲</w:t>
            </w:r>
          </w:p>
          <w:p w:rsidR="00325DEA" w:rsidRDefault="00325DEA" w:rsidP="00A843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2256BD" w:rsidRPr="00A843CB" w:rsidRDefault="002256BD" w:rsidP="005A61AE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2256BD" w:rsidRDefault="00F35A6C" w:rsidP="00F35A6C">
            <w:pPr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F35A6C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2-2-4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0316-</w:t>
            </w:r>
          </w:p>
          <w:p w:rsidR="002256BD" w:rsidRPr="00822F67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2-2-3</w:t>
              </w:r>
            </w:smartTag>
            <w:r>
              <w:rPr>
                <w:rFonts w:ascii="標楷體" w:hAnsi="標楷體" w:hint="eastAsia"/>
                <w:sz w:val="20"/>
              </w:rPr>
              <w:t>瞭解、接納並尊重不同族群或國家的飲食型態與特色。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2-2-4</w:t>
              </w:r>
            </w:smartTag>
            <w:r>
              <w:rPr>
                <w:rFonts w:ascii="標楷體" w:hAnsi="標楷體" w:hint="eastAsia"/>
                <w:sz w:val="20"/>
              </w:rPr>
              <w:t>運用食品及營養標示的訊息，選擇符合營養、安全、經濟的食物。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2-2-6</w:t>
              </w:r>
            </w:smartTag>
            <w:r>
              <w:rPr>
                <w:rFonts w:ascii="標楷體" w:hAnsi="標楷體" w:hint="eastAsia"/>
                <w:sz w:val="20"/>
              </w:rPr>
              <w:t>分享並討論運動與飲食的經驗，並建立個人的健康行為。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Default="00E616EE" w:rsidP="00A843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二、健康飲食有一套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843CB"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2256BD" w:rsidRPr="00A843CB" w:rsidRDefault="00A11308" w:rsidP="005A61A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十、神奇魔棒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0323-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2-2-3</w:t>
              </w:r>
            </w:smartTag>
            <w:r>
              <w:rPr>
                <w:rFonts w:ascii="標楷體" w:hAnsi="標楷體" w:hint="eastAsia"/>
                <w:sz w:val="20"/>
              </w:rPr>
              <w:t>瞭解、接納並尊重不同族群或國家的飲食型態與特色。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2-2-4</w:t>
              </w:r>
            </w:smartTag>
            <w:r>
              <w:rPr>
                <w:rFonts w:ascii="標楷體" w:hAnsi="標楷體" w:hint="eastAsia"/>
                <w:sz w:val="20"/>
              </w:rPr>
              <w:t>運用食品及營養標示的訊息，選擇符合營養、安全、經濟的食物。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ascii="標楷體" w:hAnsi="標楷體" w:hint="eastAsia"/>
                  <w:sz w:val="20"/>
                </w:rPr>
                <w:t>2-2-6</w:t>
              </w:r>
            </w:smartTag>
            <w:r>
              <w:rPr>
                <w:rFonts w:ascii="標楷體" w:hAnsi="標楷體" w:hint="eastAsia"/>
                <w:sz w:val="20"/>
              </w:rPr>
              <w:t>分享並討論運動與飲食的經驗，並建立個人的健康行為。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Default="00E616EE" w:rsidP="00A843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二、健康飲食有一套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843CB"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2256BD" w:rsidRPr="00A843CB" w:rsidRDefault="00A11308" w:rsidP="005A61A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十、神奇魔棒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4-2-1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0330-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0403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hAnsi="標楷體" w:hint="eastAsia"/>
                  <w:sz w:val="20"/>
                </w:rPr>
                <w:t>7-2-2</w:t>
              </w:r>
            </w:smartTag>
            <w:r>
              <w:rPr>
                <w:rFonts w:ascii="標楷體" w:hAnsi="標楷體" w:hint="eastAsia"/>
                <w:sz w:val="20"/>
              </w:rPr>
              <w:t>討論社會文化因素對健康與運動的服務及產品選擇之影響。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>
                <w:rPr>
                  <w:rFonts w:ascii="標楷體" w:hAnsi="標楷體" w:hint="eastAsia"/>
                  <w:sz w:val="20"/>
                </w:rPr>
                <w:t>7-2-3</w:t>
              </w:r>
            </w:smartTag>
            <w:r>
              <w:rPr>
                <w:rFonts w:ascii="標楷體" w:hAnsi="標楷體" w:hint="eastAsia"/>
                <w:sz w:val="20"/>
              </w:rPr>
              <w:t>確認消費者在健康相關事物上的權利與義務。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2256BD" w:rsidP="005A61AE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Default="00E616EE" w:rsidP="00A843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8B379F">
              <w:rPr>
                <w:rFonts w:ascii="標楷體" w:eastAsia="標楷體" w:hAnsi="標楷體" w:hint="eastAsia"/>
                <w:sz w:val="20"/>
              </w:rPr>
              <w:t>三、為健康把關</w:t>
            </w: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843CB"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2256BD" w:rsidRPr="00325DEA" w:rsidRDefault="00A11308" w:rsidP="00325D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十一、跨越高手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1-2-7</w:t>
              </w:r>
            </w:smartTag>
          </w:p>
          <w:p w:rsidR="002256BD" w:rsidRDefault="00F35A6C" w:rsidP="00F35A6C">
            <w:pPr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2-2-2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1-2-4</w:t>
              </w:r>
            </w:smartTag>
          </w:p>
          <w:p w:rsidR="00F35A6C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0406-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0410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5"/>
                </w:smartTagPr>
                <w:r>
                  <w:rPr>
                    <w:rFonts w:ascii="標楷體" w:hAnsi="標楷體" w:hint="eastAsia"/>
                    <w:sz w:val="20"/>
                  </w:rPr>
                  <w:t>5-2-1</w:t>
                </w:r>
              </w:smartTag>
              <w:r>
                <w:rPr>
                  <w:rFonts w:ascii="標楷體" w:hAnsi="標楷體" w:hint="eastAsia"/>
                  <w:sz w:val="20"/>
                </w:rPr>
                <w:t>覺察生活環境中的潛在危機並尋求協助。</w:t>
              </w:r>
            </w:smartTag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3-2-1表現全身性身體活動的控制能力。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2256BD" w:rsidP="005A61AE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B8" w:rsidRDefault="00A11308" w:rsidP="006314B8">
            <w:pPr>
              <w:rPr>
                <w:rFonts w:ascii="標楷體" w:eastAsia="標楷體" w:hAnsi="標楷體"/>
                <w:color w:val="2E09B7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  <w:r w:rsidR="006314B8" w:rsidRPr="000E2156">
              <w:rPr>
                <w:rFonts w:ascii="標楷體" w:eastAsia="標楷體" w:hAnsi="標楷體" w:hint="eastAsia"/>
                <w:color w:val="2E09B7"/>
                <w:sz w:val="20"/>
              </w:rPr>
              <w:t>登革熱防治</w:t>
            </w:r>
          </w:p>
          <w:p w:rsidR="002256BD" w:rsidRPr="00A843CB" w:rsidRDefault="00A11308" w:rsidP="006314B8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十一、跨越高手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EE" w:rsidRPr="009E09A0" w:rsidRDefault="00E616EE" w:rsidP="00E616E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</w:t>
            </w:r>
            <w:r w:rsidR="00E616EE">
              <w:rPr>
                <w:rFonts w:ascii="標楷體" w:eastAsia="標楷體" w:hAnsi="標楷體" w:hint="eastAsia"/>
                <w:sz w:val="20"/>
              </w:rPr>
              <w:t>1</w:t>
            </w:r>
            <w:r w:rsidRPr="009E09A0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【家政教育】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1-2-4</w:t>
              </w:r>
            </w:smartTag>
          </w:p>
          <w:p w:rsidR="002256BD" w:rsidRPr="000E2977" w:rsidRDefault="002256BD" w:rsidP="005A61AE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0413-</w:t>
            </w:r>
          </w:p>
          <w:p w:rsidR="002256BD" w:rsidRPr="0042498F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0417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lastRenderedPageBreak/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B8" w:rsidRDefault="00A11308" w:rsidP="006314B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  <w:r w:rsidR="006314B8" w:rsidRPr="000E2156">
              <w:rPr>
                <w:rFonts w:ascii="標楷體" w:eastAsia="標楷體" w:hAnsi="標楷體" w:hint="eastAsia"/>
                <w:color w:val="2E09B7"/>
                <w:sz w:val="20"/>
              </w:rPr>
              <w:t>登革熱防治</w:t>
            </w:r>
          </w:p>
          <w:p w:rsidR="00A843CB" w:rsidRDefault="00A11308" w:rsidP="00252C50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A843CB" w:rsidRPr="008B379F">
              <w:rPr>
                <w:rFonts w:ascii="標楷體" w:eastAsia="標楷體" w:hAnsi="標楷體" w:hint="eastAsia"/>
                <w:sz w:val="20"/>
              </w:rPr>
              <w:t>六、水中蛟龍</w:t>
            </w:r>
          </w:p>
          <w:p w:rsidR="002256BD" w:rsidRDefault="00F95FA3" w:rsidP="00252C50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A843C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6314B8" w:rsidRPr="000E2977" w:rsidRDefault="006314B8" w:rsidP="00252C50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十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0420-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0424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CB" w:rsidRDefault="00A843CB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  <w:bookmarkStart w:id="0" w:name="_GoBack"/>
            <w:bookmarkEnd w:id="0"/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Pr="008B379F">
              <w:rPr>
                <w:rFonts w:ascii="標楷體" w:eastAsia="標楷體" w:hAnsi="標楷體" w:hint="eastAsia"/>
                <w:sz w:val="20"/>
              </w:rPr>
              <w:t>六、水中蛟龍</w:t>
            </w:r>
          </w:p>
          <w:p w:rsidR="002256BD" w:rsidRDefault="00F95FA3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A843C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6314B8" w:rsidRPr="000E2977" w:rsidRDefault="006314B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0427-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0501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B8" w:rsidRDefault="00A11308" w:rsidP="006314B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</w:p>
          <w:p w:rsidR="006314B8" w:rsidRPr="006314B8" w:rsidRDefault="006314B8" w:rsidP="006314B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春暉專案</w:t>
            </w:r>
          </w:p>
          <w:p w:rsidR="00A843CB" w:rsidRDefault="00A1130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A843CB" w:rsidRPr="008B379F">
              <w:rPr>
                <w:rFonts w:ascii="標楷體" w:eastAsia="標楷體" w:hAnsi="標楷體" w:hint="eastAsia"/>
                <w:sz w:val="20"/>
              </w:rPr>
              <w:t>六、水中蛟龍</w:t>
            </w:r>
          </w:p>
          <w:p w:rsidR="002256BD" w:rsidRDefault="00F95FA3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A843C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6314B8" w:rsidRPr="000E2977" w:rsidRDefault="006314B8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十二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0504-</w:t>
            </w:r>
          </w:p>
          <w:p w:rsidR="002256BD" w:rsidRPr="0042498F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0508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B8" w:rsidRDefault="00A843CB" w:rsidP="006314B8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</w:p>
          <w:p w:rsidR="006314B8" w:rsidRPr="009D380D" w:rsidRDefault="006314B8" w:rsidP="006314B8">
            <w:pPr>
              <w:rPr>
                <w:rFonts w:ascii="標楷體" w:eastAsia="標楷體" w:hAnsi="標楷體"/>
                <w:color w:val="008000"/>
                <w:sz w:val="20"/>
              </w:rPr>
            </w:pPr>
            <w:r w:rsidRPr="009D380D">
              <w:rPr>
                <w:rFonts w:ascii="標楷體" w:eastAsia="標楷體" w:hAnsi="標楷體" w:hint="eastAsia"/>
                <w:color w:val="008000"/>
                <w:sz w:val="20"/>
              </w:rPr>
              <w:t>家庭暴力防治教育</w:t>
            </w:r>
          </w:p>
          <w:p w:rsidR="00A843CB" w:rsidRDefault="00A1130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A843CB" w:rsidRPr="008B379F">
              <w:rPr>
                <w:rFonts w:ascii="標楷體" w:eastAsia="標楷體" w:hAnsi="標楷體" w:hint="eastAsia"/>
                <w:sz w:val="20"/>
              </w:rPr>
              <w:t>六、水中蛟龍</w:t>
            </w:r>
          </w:p>
          <w:p w:rsidR="002256BD" w:rsidRDefault="00F95FA3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A843C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6314B8" w:rsidRPr="00CF42E8" w:rsidRDefault="006314B8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1-2-1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十三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0511-</w:t>
            </w:r>
          </w:p>
          <w:p w:rsidR="002256BD" w:rsidRPr="00CB733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0515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B8" w:rsidRDefault="00A11308" w:rsidP="006314B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</w:p>
          <w:p w:rsidR="006314B8" w:rsidRPr="009D380D" w:rsidRDefault="006314B8" w:rsidP="006314B8">
            <w:pPr>
              <w:rPr>
                <w:rFonts w:ascii="標楷體" w:eastAsia="標楷體" w:hAnsi="標楷體"/>
                <w:color w:val="008000"/>
                <w:sz w:val="20"/>
              </w:rPr>
            </w:pPr>
            <w:r w:rsidRPr="009D380D">
              <w:rPr>
                <w:rFonts w:ascii="標楷體" w:eastAsia="標楷體" w:hAnsi="標楷體" w:hint="eastAsia"/>
                <w:color w:val="008000"/>
                <w:sz w:val="20"/>
              </w:rPr>
              <w:t>家庭暴力防治教育</w:t>
            </w:r>
          </w:p>
          <w:p w:rsidR="00325DEA" w:rsidRPr="000E2977" w:rsidRDefault="00A11308" w:rsidP="006314B8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十二、籃球好小子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2256BD" w:rsidRPr="000E2977" w:rsidRDefault="00F35A6C" w:rsidP="00F35A6C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  <w:sz w:val="20"/>
                </w:rPr>
                <w:t>2-2-4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十四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0518-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0522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5-2-1</w:t>
              </w:r>
            </w:smartTag>
            <w:r>
              <w:rPr>
                <w:rFonts w:ascii="標楷體" w:hAnsi="標楷體" w:hint="eastAsia"/>
                <w:sz w:val="20"/>
              </w:rPr>
              <w:t>覺察生活環境中的潛在危機並尋求協助。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5-2-2</w:t>
              </w:r>
            </w:smartTag>
            <w:r>
              <w:rPr>
                <w:rFonts w:ascii="標楷體" w:hAnsi="標楷體" w:hint="eastAsia"/>
                <w:sz w:val="20"/>
              </w:rPr>
              <w:t>判斷影響個人及他人安全的因素並能進行改善。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hAnsi="標楷體" w:hint="eastAsia"/>
                  <w:sz w:val="20"/>
                </w:rPr>
                <w:t>5-2-3</w:t>
              </w:r>
            </w:smartTag>
            <w:r>
              <w:rPr>
                <w:rFonts w:ascii="標楷體" w:hAnsi="標楷體" w:hint="eastAsia"/>
                <w:sz w:val="20"/>
              </w:rPr>
              <w:t>評估危險情境的可能處理方法及其結果。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B11DDF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EA" w:rsidRDefault="00A843CB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四、生活安全網</w:t>
            </w:r>
          </w:p>
          <w:p w:rsidR="006314B8" w:rsidRPr="009D380D" w:rsidRDefault="006314B8">
            <w:pPr>
              <w:rPr>
                <w:rFonts w:ascii="標楷體" w:eastAsia="標楷體" w:hAnsi="標楷體"/>
                <w:color w:val="008000"/>
                <w:sz w:val="20"/>
              </w:rPr>
            </w:pPr>
            <w:r w:rsidRPr="009D380D">
              <w:rPr>
                <w:rFonts w:ascii="標楷體" w:eastAsia="標楷體" w:hAnsi="標楷體" w:hint="eastAsia"/>
                <w:color w:val="008000"/>
                <w:sz w:val="20"/>
              </w:rPr>
              <w:t>家庭暴力防治教育</w:t>
            </w:r>
          </w:p>
          <w:p w:rsidR="006314B8" w:rsidRDefault="00A11308" w:rsidP="006314B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十二、籃球好小子</w:t>
            </w:r>
          </w:p>
          <w:p w:rsidR="00325DEA" w:rsidRPr="00E616EE" w:rsidRDefault="0029556F" w:rsidP="006314B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29556F">
              <w:rPr>
                <w:rFonts w:ascii="標楷體" w:eastAsia="標楷體" w:hAnsi="標楷體" w:cs="Arial Unicode MS" w:hint="eastAsia"/>
                <w:color w:val="000000"/>
                <w:sz w:val="20"/>
              </w:rPr>
              <w:t>班際體育競賽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(1)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  <w:p w:rsidR="00E616EE" w:rsidRPr="000E2977" w:rsidRDefault="0029556F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+(1)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</w:rPr>
              <w:t>口試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2256BD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</w:rPr>
                <w:t>2-2-4</w:t>
              </w:r>
            </w:smartTag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十五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0525-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0529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6"/>
                </w:smartTagPr>
                <w:r>
                  <w:rPr>
                    <w:rFonts w:ascii="標楷體" w:eastAsia="標楷體" w:hAnsi="標楷體" w:hint="eastAsia"/>
                    <w:sz w:val="20"/>
                  </w:rPr>
                  <w:t>6-2-1</w:t>
                </w:r>
              </w:smartTag>
              <w:r>
                <w:rPr>
                  <w:rFonts w:ascii="標楷體" w:eastAsia="標楷體" w:hAnsi="標楷體" w:hint="eastAsia"/>
                  <w:sz w:val="20"/>
                </w:rPr>
                <w:t>分析自我與他人的差異，從中學會關心自己，並建立個人價值感。</w:t>
              </w:r>
            </w:smartTag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>
                <w:rPr>
                  <w:rFonts w:ascii="標楷體" w:hAnsi="標楷體" w:hint="eastAsia"/>
                  <w:sz w:val="20"/>
                </w:rPr>
                <w:t>6-2-3</w:t>
              </w:r>
            </w:smartTag>
            <w:r>
              <w:rPr>
                <w:rFonts w:ascii="標楷體" w:hAnsi="標楷體" w:hint="eastAsia"/>
                <w:sz w:val="20"/>
              </w:rPr>
              <w:t>參與團體活動，體察人我互動的因素及增進方法。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hAnsi="標楷體" w:hint="eastAsia"/>
                  <w:sz w:val="20"/>
                </w:rPr>
                <w:t>6-2-5</w:t>
              </w:r>
            </w:smartTag>
            <w:r>
              <w:rPr>
                <w:rFonts w:ascii="標楷體" w:hAnsi="標楷體" w:hint="eastAsia"/>
                <w:sz w:val="20"/>
              </w:rPr>
              <w:t>瞭解並培養健全的生活態度與運動精神。3-2-1表現全身性身體活動的控制能力。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lastRenderedPageBreak/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A843CB" w:rsidP="00325DEA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lastRenderedPageBreak/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6314B8" w:rsidRPr="008B379F">
              <w:rPr>
                <w:rFonts w:ascii="標楷體" w:eastAsia="標楷體" w:hAnsi="標楷體" w:hint="eastAsia"/>
                <w:sz w:val="20"/>
              </w:rPr>
              <w:t>五、我們這一班</w:t>
            </w:r>
          </w:p>
          <w:p w:rsidR="00325DEA" w:rsidRDefault="00A11308" w:rsidP="00325DE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十二、籃球好小子</w:t>
            </w:r>
          </w:p>
          <w:p w:rsidR="00325DEA" w:rsidRPr="00325DEA" w:rsidRDefault="00325DEA" w:rsidP="00325DE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29556F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2256BD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</w:rPr>
                <w:t>2-2-4</w:t>
              </w:r>
            </w:smartTag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 w:cs="Arial Unicode MS" w:hint="eastAsia"/>
                </w:rPr>
                <w:t>2-2-5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十六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0601-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0605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ascii="標楷體" w:eastAsia="標楷體" w:hAnsi="標楷體" w:hint="eastAsia"/>
                  <w:sz w:val="20"/>
                </w:rPr>
                <w:t>6-2-1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分析自我與他人的差異，從中學會關心自己，並建立個人價值感。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>
                <w:rPr>
                  <w:rFonts w:ascii="標楷體" w:hAnsi="標楷體" w:hint="eastAsia"/>
                  <w:sz w:val="20"/>
                </w:rPr>
                <w:t>6-2-3</w:t>
              </w:r>
            </w:smartTag>
            <w:r>
              <w:rPr>
                <w:rFonts w:ascii="標楷體" w:hAnsi="標楷體" w:hint="eastAsia"/>
                <w:sz w:val="20"/>
              </w:rPr>
              <w:t>參與團體活動，體察人我互動的因素及增進方法。</w:t>
            </w:r>
          </w:p>
          <w:p w:rsidR="002256BD" w:rsidRDefault="00B11DDF" w:rsidP="00B11DDF">
            <w:pPr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>
                <w:rPr>
                  <w:rFonts w:ascii="標楷體" w:eastAsia="標楷體" w:hAnsi="標楷體" w:hint="eastAsia"/>
                  <w:sz w:val="20"/>
                </w:rPr>
                <w:t>6-2-5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瞭解並培養健全的生活態度與運動精神。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hAnsi="標楷體" w:hint="eastAsia"/>
                  <w:sz w:val="20"/>
                </w:rPr>
                <w:t>3-2-1</w:t>
              </w:r>
            </w:smartTag>
            <w:r>
              <w:rPr>
                <w:rFonts w:ascii="標楷體" w:hAnsi="標楷體" w:hint="eastAsia"/>
                <w:sz w:val="20"/>
              </w:rPr>
              <w:t>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B11DDF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B6" w:rsidRDefault="00A11308" w:rsidP="007240B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5526B6" w:rsidRPr="008B379F">
              <w:rPr>
                <w:rFonts w:ascii="標楷體" w:eastAsia="標楷體" w:hAnsi="標楷體" w:hint="eastAsia"/>
                <w:sz w:val="20"/>
              </w:rPr>
              <w:t>五、我們這一班</w:t>
            </w:r>
          </w:p>
          <w:p w:rsidR="00325DEA" w:rsidRPr="000E2977" w:rsidRDefault="00A11308" w:rsidP="007240B9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十三、長羽毛的球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2256BD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F35A6C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【性別平等教育】</w:t>
            </w:r>
          </w:p>
          <w:p w:rsidR="002256BD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>
                <w:rPr>
                  <w:rFonts w:ascii="標楷體" w:eastAsia="標楷體" w:hAnsi="標楷體" w:cs="Arial Unicode MS" w:hint="eastAsia"/>
                </w:rPr>
                <w:t>2-2-5</w:t>
              </w:r>
            </w:smartTag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【資訊教育】</w:t>
            </w:r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cs="Arial Unicode MS" w:hint="eastAsia"/>
                </w:rPr>
                <w:t>4-2-1</w:t>
              </w:r>
            </w:smartTag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十七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0608-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0612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>
                  <w:rPr>
                    <w:rFonts w:ascii="標楷體" w:hAnsi="標楷體" w:hint="eastAsia"/>
                    <w:sz w:val="20"/>
                  </w:rPr>
                  <w:t>3-2-1</w:t>
                </w:r>
              </w:smartTag>
              <w:r>
                <w:rPr>
                  <w:rFonts w:ascii="標楷體" w:hAnsi="標楷體" w:hint="eastAsia"/>
                  <w:sz w:val="20"/>
                </w:rPr>
                <w:t>表現全身性身體活動的控制能力。</w:t>
              </w:r>
            </w:smartTag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 w:hint="eastAsia"/>
                  <w:sz w:val="20"/>
                </w:rPr>
                <w:t>4-2-2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評估社區休閒運動環境並選擇參與。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hAnsi="標楷體" w:hint="eastAsia"/>
                  <w:sz w:val="20"/>
                </w:rPr>
                <w:t>4-2-5</w:t>
              </w:r>
            </w:smartTag>
            <w:r>
              <w:rPr>
                <w:rFonts w:ascii="標楷體" w:hAnsi="標楷體" w:hint="eastAsia"/>
                <w:sz w:val="20"/>
              </w:rPr>
              <w:t>透過運動瞭解本土與世界文化。3-2-1表現全身性身體活動的控制能力。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6B6" w:rsidRDefault="00A843CB" w:rsidP="005526B6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5526B6" w:rsidRPr="008B379F">
              <w:rPr>
                <w:rFonts w:ascii="標楷體" w:eastAsia="標楷體" w:hAnsi="標楷體" w:hint="eastAsia"/>
                <w:sz w:val="20"/>
              </w:rPr>
              <w:t>七、歡樂一起來</w:t>
            </w:r>
          </w:p>
          <w:p w:rsidR="005526B6" w:rsidRPr="005526B6" w:rsidRDefault="005526B6" w:rsidP="005526B6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5526B6">
              <w:rPr>
                <w:rFonts w:ascii="標楷體" w:eastAsia="標楷體" w:hAnsi="標楷體" w:hint="eastAsia"/>
                <w:color w:val="2E09B7"/>
                <w:sz w:val="20"/>
              </w:rPr>
              <w:t>環境教育</w:t>
            </w:r>
          </w:p>
          <w:p w:rsidR="00325DEA" w:rsidRPr="000E2977" w:rsidRDefault="00A11308" w:rsidP="00325DE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十三、長羽毛的球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B6" w:rsidRPr="000E2977" w:rsidRDefault="005526B6" w:rsidP="005526B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sөũ" w:hAnsi="sөũ"/>
                <w:color w:val="003366"/>
                <w:sz w:val="12"/>
                <w:szCs w:val="12"/>
              </w:rPr>
              <w:t>5</w:t>
            </w:r>
          </w:p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5526B6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Arial Unicode MS" w:hint="eastAsia"/>
                </w:rPr>
                <w:t>1-2-1</w:t>
              </w:r>
            </w:smartTag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F35A6C">
              <w:rPr>
                <w:rFonts w:ascii="標楷體" w:eastAsia="標楷體" w:hAnsi="標楷體" w:cs="Arial Unicode MS"/>
              </w:rPr>
              <w:t>3-2-2</w:t>
            </w:r>
          </w:p>
        </w:tc>
      </w:tr>
      <w:tr w:rsidR="002256BD" w:rsidRPr="000E2977" w:rsidTr="00822F67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十八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0615-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0619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>
                  <w:rPr>
                    <w:rFonts w:ascii="標楷體" w:hAnsi="標楷體" w:hint="eastAsia"/>
                    <w:sz w:val="20"/>
                  </w:rPr>
                  <w:t>3-2-1</w:t>
                </w:r>
              </w:smartTag>
              <w:r>
                <w:rPr>
                  <w:rFonts w:ascii="標楷體" w:hAnsi="標楷體" w:hint="eastAsia"/>
                  <w:sz w:val="20"/>
                </w:rPr>
                <w:t>表現全身性身體活動的控制能力。</w:t>
              </w:r>
            </w:smartTag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 w:hint="eastAsia"/>
                  <w:sz w:val="20"/>
                </w:rPr>
                <w:t>4-2-2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評估社區休閒運動環境並選擇參與。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hAnsi="標楷體" w:hint="eastAsia"/>
                  <w:sz w:val="20"/>
                </w:rPr>
                <w:t>4-2-5</w:t>
              </w:r>
            </w:smartTag>
            <w:r>
              <w:rPr>
                <w:rFonts w:ascii="標楷體" w:hAnsi="標楷體" w:hint="eastAsia"/>
                <w:sz w:val="20"/>
              </w:rPr>
              <w:t>透過運動瞭解本土與世界文化。3-2-1表現全身性身體活動的控制能力。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A843CB" w:rsidP="00325DEA">
            <w:pPr>
              <w:rPr>
                <w:rFonts w:ascii="標楷體" w:eastAsia="標楷體" w:hAnsi="標楷體"/>
                <w:sz w:val="20"/>
              </w:rPr>
            </w:pPr>
            <w:r w:rsidRPr="008B379F">
              <w:rPr>
                <w:rFonts w:ascii="標楷體" w:eastAsia="標楷體" w:hAnsi="標楷體"/>
                <w:sz w:val="20"/>
              </w:rPr>
              <w:br/>
            </w:r>
            <w:r w:rsidR="00A11308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七、歡樂一起來</w:t>
            </w:r>
          </w:p>
          <w:p w:rsidR="005526B6" w:rsidRPr="005526B6" w:rsidRDefault="005526B6" w:rsidP="00325DEA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5526B6">
              <w:rPr>
                <w:rFonts w:ascii="標楷體" w:eastAsia="標楷體" w:hAnsi="標楷體" w:hint="eastAsia"/>
                <w:color w:val="2E09B7"/>
                <w:sz w:val="20"/>
              </w:rPr>
              <w:t>環境教育</w:t>
            </w:r>
          </w:p>
          <w:p w:rsidR="00325DEA" w:rsidRPr="00A75782" w:rsidRDefault="00A11308" w:rsidP="00325DEA">
            <w:pPr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十三、長羽毛的球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48" w:rsidRPr="009E09A0" w:rsidRDefault="00FF4648" w:rsidP="00FF464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FF4648" w:rsidP="00FF4648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F35A6C" w:rsidRPr="00F35A6C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256BD" w:rsidRPr="000E2977" w:rsidRDefault="00F35A6C" w:rsidP="00F35A6C">
            <w:pPr>
              <w:pStyle w:val="a6"/>
              <w:spacing w:line="240" w:lineRule="auto"/>
              <w:ind w:firstLine="0"/>
              <w:jc w:val="center"/>
              <w:rPr>
                <w:rFonts w:hAnsi="標楷體" w:cs="Arial Unicode MS"/>
                <w:sz w:val="24"/>
              </w:rPr>
            </w:pPr>
            <w:r>
              <w:rPr>
                <w:rFonts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5526B6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Arial Unicode MS" w:hint="eastAsia"/>
                </w:rPr>
                <w:t>1-2-1</w:t>
              </w:r>
            </w:smartTag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F35A6C">
              <w:rPr>
                <w:rFonts w:ascii="標楷體" w:eastAsia="標楷體" w:hAnsi="標楷體" w:cs="Arial Unicode MS"/>
              </w:rPr>
              <w:t>3-2-2</w:t>
            </w:r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十九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0622-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0626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3"/>
                </w:smartTagPr>
                <w:r>
                  <w:rPr>
                    <w:rFonts w:ascii="標楷體" w:hAnsi="標楷體" w:hint="eastAsia"/>
                    <w:sz w:val="20"/>
                  </w:rPr>
                  <w:t>3-2-1</w:t>
                </w:r>
              </w:smartTag>
              <w:r>
                <w:rPr>
                  <w:rFonts w:ascii="標楷體" w:hAnsi="標楷體" w:hint="eastAsia"/>
                  <w:sz w:val="20"/>
                </w:rPr>
                <w:t>表現全身性身體活動的控制能力。</w:t>
              </w:r>
            </w:smartTag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>
                <w:rPr>
                  <w:rFonts w:ascii="標楷體" w:eastAsia="標楷體" w:hAnsi="標楷體" w:hint="eastAsia"/>
                  <w:sz w:val="20"/>
                </w:rPr>
                <w:t>4-2-2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評估社區休閒運動環境並選擇參與。</w:t>
            </w:r>
          </w:p>
          <w:p w:rsidR="00B11DDF" w:rsidRDefault="00B11DDF" w:rsidP="00B11DDF">
            <w:pPr>
              <w:pStyle w:val="1-1-1"/>
              <w:snapToGrid w:val="0"/>
              <w:spacing w:line="240" w:lineRule="exac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>
                <w:rPr>
                  <w:rFonts w:ascii="標楷體" w:hAnsi="標楷體" w:hint="eastAsia"/>
                  <w:sz w:val="20"/>
                </w:rPr>
                <w:t>4-2-5</w:t>
              </w:r>
            </w:smartTag>
            <w:r>
              <w:rPr>
                <w:rFonts w:ascii="標楷體" w:hAnsi="標楷體" w:hint="eastAsia"/>
                <w:sz w:val="20"/>
              </w:rPr>
              <w:t>透過運動瞭解本土與世界文化。3-2-1表現全身性身體活動的控制能力。</w:t>
            </w:r>
          </w:p>
          <w:p w:rsidR="00B11DDF" w:rsidRDefault="00B11DDF" w:rsidP="00B11DD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3-2-2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在活動中表現身體的協調性。</w:t>
            </w:r>
          </w:p>
          <w:p w:rsidR="002256BD" w:rsidRPr="000E2977" w:rsidRDefault="00B11DDF" w:rsidP="00B11DDF">
            <w:pPr>
              <w:rPr>
                <w:rFonts w:ascii="標楷體" w:eastAsia="標楷體" w:hAnsi="標楷體" w:cs="Arial Unicode MS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</w:rPr>
                <w:t>3-2-4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A11308" w:rsidP="00325DE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七、歡樂一起來</w:t>
            </w:r>
          </w:p>
          <w:p w:rsidR="005526B6" w:rsidRPr="005526B6" w:rsidRDefault="005526B6" w:rsidP="00325DEA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5526B6">
              <w:rPr>
                <w:rFonts w:ascii="標楷體" w:eastAsia="標楷體" w:hAnsi="標楷體" w:hint="eastAsia"/>
                <w:color w:val="2E09B7"/>
                <w:sz w:val="20"/>
              </w:rPr>
              <w:t>環境教育</w:t>
            </w:r>
          </w:p>
          <w:p w:rsidR="00325DEA" w:rsidRPr="000E2977" w:rsidRDefault="00A11308" w:rsidP="00325DEA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325DEA" w:rsidRPr="008B379F">
              <w:rPr>
                <w:rFonts w:ascii="標楷體" w:eastAsia="標楷體" w:hAnsi="標楷體" w:hint="eastAsia"/>
                <w:sz w:val="20"/>
              </w:rPr>
              <w:t>十三、長羽毛的球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EE" w:rsidRPr="009E09A0" w:rsidRDefault="00E616EE" w:rsidP="00E616E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2256BD" w:rsidRPr="000E2977" w:rsidRDefault="00E616EE" w:rsidP="00E616EE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F35A6C" w:rsidRPr="00F35A6C" w:rsidRDefault="00F35A6C" w:rsidP="00F35A6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表演</w:t>
            </w:r>
          </w:p>
          <w:p w:rsidR="00F35A6C" w:rsidRDefault="00F35A6C" w:rsidP="00F35A6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256BD" w:rsidRPr="000E2977" w:rsidRDefault="00F35A6C" w:rsidP="00F35A6C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C" w:rsidRDefault="00F35A6C" w:rsidP="00F35A6C">
            <w:pPr>
              <w:spacing w:line="240" w:lineRule="exact"/>
              <w:jc w:val="both"/>
              <w:rPr>
                <w:rFonts w:ascii="標楷體" w:eastAsia="標楷體" w:hAnsi="標楷體" w:cs="Arial Unicode MS"/>
                <w:sz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【環境教育】</w:t>
            </w:r>
          </w:p>
          <w:p w:rsidR="005526B6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Arial Unicode MS" w:hint="eastAsia"/>
                </w:rPr>
                <w:t>1-2-1</w:t>
              </w:r>
            </w:smartTag>
          </w:p>
          <w:p w:rsidR="00F35A6C" w:rsidRPr="000E2977" w:rsidRDefault="00F35A6C" w:rsidP="00F35A6C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F35A6C">
              <w:rPr>
                <w:rFonts w:ascii="標楷體" w:eastAsia="標楷體" w:hAnsi="標楷體" w:cs="Arial Unicode MS"/>
              </w:rPr>
              <w:t>3-2-2</w:t>
            </w:r>
          </w:p>
        </w:tc>
      </w:tr>
      <w:tr w:rsidR="002256BD" w:rsidRPr="000E2977" w:rsidTr="00822F67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二十</w:t>
            </w:r>
          </w:p>
          <w:p w:rsidR="002256BD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0629-</w:t>
            </w:r>
          </w:p>
          <w:p w:rsidR="002256BD" w:rsidRPr="009076F2" w:rsidRDefault="002256BD" w:rsidP="00D77D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0630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0E2977" w:rsidRDefault="002256BD" w:rsidP="005A61AE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0E2977" w:rsidRDefault="002256B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BD" w:rsidRPr="000E2977" w:rsidRDefault="00104991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0E2977" w:rsidRDefault="002256BD" w:rsidP="00C45BDD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BD" w:rsidRPr="000E2977" w:rsidRDefault="002256BD" w:rsidP="005A61AE">
            <w:pPr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674196" w:rsidRPr="00B14BB1" w:rsidRDefault="00674196">
      <w:pPr>
        <w:rPr>
          <w:sz w:val="20"/>
        </w:rPr>
      </w:pPr>
    </w:p>
    <w:sectPr w:rsidR="00674196" w:rsidRPr="00B14BB1" w:rsidSect="00626AE7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98" w:rsidRDefault="00B70F98" w:rsidP="000E2977">
      <w:r>
        <w:separator/>
      </w:r>
    </w:p>
  </w:endnote>
  <w:endnote w:type="continuationSeparator" w:id="1">
    <w:p w:rsidR="00B70F98" w:rsidRDefault="00B70F98" w:rsidP="000E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98" w:rsidRDefault="00B70F98" w:rsidP="000E2977">
      <w:r>
        <w:separator/>
      </w:r>
    </w:p>
  </w:footnote>
  <w:footnote w:type="continuationSeparator" w:id="1">
    <w:p w:rsidR="00B70F98" w:rsidRDefault="00B70F98" w:rsidP="000E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E33"/>
    <w:multiLevelType w:val="hybridMultilevel"/>
    <w:tmpl w:val="BD9E02B6"/>
    <w:lvl w:ilvl="0" w:tplc="7A581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464CE0"/>
    <w:multiLevelType w:val="hybridMultilevel"/>
    <w:tmpl w:val="702CB04E"/>
    <w:lvl w:ilvl="0" w:tplc="62EC5CE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4C5009"/>
    <w:multiLevelType w:val="hybridMultilevel"/>
    <w:tmpl w:val="E4F4EA04"/>
    <w:lvl w:ilvl="0" w:tplc="BBE8538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006CE4"/>
    <w:multiLevelType w:val="hybridMultilevel"/>
    <w:tmpl w:val="47F05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D46C8E"/>
    <w:multiLevelType w:val="hybridMultilevel"/>
    <w:tmpl w:val="712C2AB2"/>
    <w:lvl w:ilvl="0" w:tplc="8396A57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B72AC"/>
    <w:multiLevelType w:val="multilevel"/>
    <w:tmpl w:val="18B8C4EA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628"/>
    <w:rsid w:val="00071B29"/>
    <w:rsid w:val="0007375B"/>
    <w:rsid w:val="00080E76"/>
    <w:rsid w:val="000870ED"/>
    <w:rsid w:val="000909E8"/>
    <w:rsid w:val="000B37D3"/>
    <w:rsid w:val="000B6651"/>
    <w:rsid w:val="000C2302"/>
    <w:rsid w:val="000C5BFA"/>
    <w:rsid w:val="000E2977"/>
    <w:rsid w:val="000F6673"/>
    <w:rsid w:val="000F7355"/>
    <w:rsid w:val="00104991"/>
    <w:rsid w:val="001120A7"/>
    <w:rsid w:val="00112808"/>
    <w:rsid w:val="00115F84"/>
    <w:rsid w:val="001162C3"/>
    <w:rsid w:val="001A2555"/>
    <w:rsid w:val="001E49D0"/>
    <w:rsid w:val="001E7ED5"/>
    <w:rsid w:val="001F18AF"/>
    <w:rsid w:val="002256BD"/>
    <w:rsid w:val="002304B9"/>
    <w:rsid w:val="00236562"/>
    <w:rsid w:val="00251BF0"/>
    <w:rsid w:val="00251DB1"/>
    <w:rsid w:val="00252C50"/>
    <w:rsid w:val="00253BC9"/>
    <w:rsid w:val="00277F89"/>
    <w:rsid w:val="00283754"/>
    <w:rsid w:val="0029556F"/>
    <w:rsid w:val="002B475C"/>
    <w:rsid w:val="002C06BA"/>
    <w:rsid w:val="002E1D62"/>
    <w:rsid w:val="002F6192"/>
    <w:rsid w:val="00307FC7"/>
    <w:rsid w:val="0031340F"/>
    <w:rsid w:val="00325DEA"/>
    <w:rsid w:val="003375A2"/>
    <w:rsid w:val="003428A2"/>
    <w:rsid w:val="00363889"/>
    <w:rsid w:val="00391C3A"/>
    <w:rsid w:val="00395F43"/>
    <w:rsid w:val="003C3969"/>
    <w:rsid w:val="003C6F90"/>
    <w:rsid w:val="003E60C0"/>
    <w:rsid w:val="00413191"/>
    <w:rsid w:val="00455593"/>
    <w:rsid w:val="00480E82"/>
    <w:rsid w:val="004C42B5"/>
    <w:rsid w:val="004E018A"/>
    <w:rsid w:val="004E7854"/>
    <w:rsid w:val="00504C9E"/>
    <w:rsid w:val="00515421"/>
    <w:rsid w:val="00526C30"/>
    <w:rsid w:val="00532D4B"/>
    <w:rsid w:val="0054334D"/>
    <w:rsid w:val="005443E7"/>
    <w:rsid w:val="005526B6"/>
    <w:rsid w:val="00585767"/>
    <w:rsid w:val="005945C6"/>
    <w:rsid w:val="005A61AE"/>
    <w:rsid w:val="005C01E8"/>
    <w:rsid w:val="005C0FCF"/>
    <w:rsid w:val="005D5F5C"/>
    <w:rsid w:val="005E551F"/>
    <w:rsid w:val="005F46B0"/>
    <w:rsid w:val="0061727B"/>
    <w:rsid w:val="00626AE7"/>
    <w:rsid w:val="006314B8"/>
    <w:rsid w:val="00643F31"/>
    <w:rsid w:val="006652EC"/>
    <w:rsid w:val="00671541"/>
    <w:rsid w:val="00672A74"/>
    <w:rsid w:val="00674196"/>
    <w:rsid w:val="00684AE3"/>
    <w:rsid w:val="007240B9"/>
    <w:rsid w:val="0074244B"/>
    <w:rsid w:val="00751254"/>
    <w:rsid w:val="00775456"/>
    <w:rsid w:val="007B2C98"/>
    <w:rsid w:val="007F5E16"/>
    <w:rsid w:val="008021E2"/>
    <w:rsid w:val="00804323"/>
    <w:rsid w:val="00822F67"/>
    <w:rsid w:val="00835EE6"/>
    <w:rsid w:val="00842FDF"/>
    <w:rsid w:val="008431AA"/>
    <w:rsid w:val="00870DCD"/>
    <w:rsid w:val="00876634"/>
    <w:rsid w:val="008A423C"/>
    <w:rsid w:val="008A5BFA"/>
    <w:rsid w:val="009011FE"/>
    <w:rsid w:val="009076F2"/>
    <w:rsid w:val="00923978"/>
    <w:rsid w:val="009379D4"/>
    <w:rsid w:val="00944376"/>
    <w:rsid w:val="00952E86"/>
    <w:rsid w:val="00977500"/>
    <w:rsid w:val="0099006E"/>
    <w:rsid w:val="00992B03"/>
    <w:rsid w:val="00995FEE"/>
    <w:rsid w:val="009D380D"/>
    <w:rsid w:val="009F6803"/>
    <w:rsid w:val="00A03806"/>
    <w:rsid w:val="00A11308"/>
    <w:rsid w:val="00A75782"/>
    <w:rsid w:val="00A843CB"/>
    <w:rsid w:val="00AA2E04"/>
    <w:rsid w:val="00AB195F"/>
    <w:rsid w:val="00AB6435"/>
    <w:rsid w:val="00AB7570"/>
    <w:rsid w:val="00AC2207"/>
    <w:rsid w:val="00B002DD"/>
    <w:rsid w:val="00B02628"/>
    <w:rsid w:val="00B11DDF"/>
    <w:rsid w:val="00B14BB1"/>
    <w:rsid w:val="00B27C5F"/>
    <w:rsid w:val="00B531BE"/>
    <w:rsid w:val="00B54125"/>
    <w:rsid w:val="00B56E3B"/>
    <w:rsid w:val="00B70F98"/>
    <w:rsid w:val="00B91200"/>
    <w:rsid w:val="00BC03A0"/>
    <w:rsid w:val="00BD32B7"/>
    <w:rsid w:val="00C06614"/>
    <w:rsid w:val="00C06FA2"/>
    <w:rsid w:val="00C151DB"/>
    <w:rsid w:val="00C26713"/>
    <w:rsid w:val="00C319CE"/>
    <w:rsid w:val="00C37EEE"/>
    <w:rsid w:val="00C407CC"/>
    <w:rsid w:val="00C45BDD"/>
    <w:rsid w:val="00C512EC"/>
    <w:rsid w:val="00C711EA"/>
    <w:rsid w:val="00C71653"/>
    <w:rsid w:val="00C84222"/>
    <w:rsid w:val="00CA6549"/>
    <w:rsid w:val="00CB7332"/>
    <w:rsid w:val="00CC653B"/>
    <w:rsid w:val="00CE0C7A"/>
    <w:rsid w:val="00CF42E8"/>
    <w:rsid w:val="00CF6A4A"/>
    <w:rsid w:val="00D7783E"/>
    <w:rsid w:val="00D77D5F"/>
    <w:rsid w:val="00D85015"/>
    <w:rsid w:val="00DA084B"/>
    <w:rsid w:val="00DA095C"/>
    <w:rsid w:val="00DB1345"/>
    <w:rsid w:val="00DF4D42"/>
    <w:rsid w:val="00DF6ABF"/>
    <w:rsid w:val="00E0429F"/>
    <w:rsid w:val="00E042E9"/>
    <w:rsid w:val="00E04A40"/>
    <w:rsid w:val="00E26539"/>
    <w:rsid w:val="00E37F70"/>
    <w:rsid w:val="00E40160"/>
    <w:rsid w:val="00E424A1"/>
    <w:rsid w:val="00E562A2"/>
    <w:rsid w:val="00E616EE"/>
    <w:rsid w:val="00EE0958"/>
    <w:rsid w:val="00EE384B"/>
    <w:rsid w:val="00F02C85"/>
    <w:rsid w:val="00F06B47"/>
    <w:rsid w:val="00F25CCF"/>
    <w:rsid w:val="00F326F9"/>
    <w:rsid w:val="00F35A6C"/>
    <w:rsid w:val="00F44E2D"/>
    <w:rsid w:val="00F67320"/>
    <w:rsid w:val="00F95FA3"/>
    <w:rsid w:val="00F977A8"/>
    <w:rsid w:val="00FA569F"/>
    <w:rsid w:val="00FC5B27"/>
    <w:rsid w:val="00FD0F94"/>
    <w:rsid w:val="00FE670D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A6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626AE7"/>
    <w:pPr>
      <w:jc w:val="center"/>
    </w:pPr>
    <w:rPr>
      <w:rFonts w:eastAsia="華康中圓體"/>
    </w:rPr>
  </w:style>
  <w:style w:type="paragraph" w:customStyle="1" w:styleId="font5">
    <w:name w:val="font5"/>
    <w:basedOn w:val="a"/>
    <w:rsid w:val="00626AE7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626A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5">
    <w:name w:val="xl25"/>
    <w:basedOn w:val="a"/>
    <w:rsid w:val="00626A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6">
    <w:name w:val="xl26"/>
    <w:basedOn w:val="a"/>
    <w:rsid w:val="00626A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1">
    <w:name w:val="1.標題文字"/>
    <w:basedOn w:val="a"/>
    <w:rsid w:val="00626AE7"/>
    <w:pPr>
      <w:jc w:val="center"/>
    </w:pPr>
    <w:rPr>
      <w:rFonts w:ascii="華康中黑體" w:eastAsia="華康中黑體"/>
      <w:sz w:val="28"/>
    </w:rPr>
  </w:style>
  <w:style w:type="paragraph" w:customStyle="1" w:styleId="4123">
    <w:name w:val="4.【教學目標】內文字（1.2.3.）"/>
    <w:basedOn w:val="a3"/>
    <w:rsid w:val="00626AE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rsid w:val="00626AE7"/>
    <w:rPr>
      <w:rFonts w:ascii="細明體" w:eastAsia="細明體" w:hAnsi="Courier New" w:cs="Courier New"/>
      <w:szCs w:val="24"/>
    </w:rPr>
  </w:style>
  <w:style w:type="paragraph" w:customStyle="1" w:styleId="a4">
    <w:name w:val="教學策略與重點"/>
    <w:basedOn w:val="a"/>
    <w:rsid w:val="00626AE7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styleId="20">
    <w:name w:val="Body Text 2"/>
    <w:basedOn w:val="a"/>
    <w:rsid w:val="00626AE7"/>
    <w:pPr>
      <w:jc w:val="both"/>
    </w:pPr>
    <w:rPr>
      <w:rFonts w:hAnsi="新細明體"/>
      <w:sz w:val="20"/>
      <w:szCs w:val="18"/>
    </w:rPr>
  </w:style>
  <w:style w:type="paragraph" w:styleId="a5">
    <w:name w:val="header"/>
    <w:basedOn w:val="a"/>
    <w:rsid w:val="00626A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rsid w:val="00626AE7"/>
    <w:pPr>
      <w:snapToGrid w:val="0"/>
      <w:spacing w:line="240" w:lineRule="exact"/>
      <w:ind w:hanging="220"/>
      <w:jc w:val="both"/>
    </w:pPr>
    <w:rPr>
      <w:rFonts w:ascii="標楷體" w:eastAsia="標楷體"/>
      <w:sz w:val="22"/>
      <w:szCs w:val="24"/>
    </w:rPr>
  </w:style>
  <w:style w:type="paragraph" w:styleId="a7">
    <w:name w:val="Body Text"/>
    <w:basedOn w:val="a"/>
    <w:rsid w:val="00626AE7"/>
    <w:pPr>
      <w:snapToGrid w:val="0"/>
      <w:spacing w:line="240" w:lineRule="exact"/>
      <w:jc w:val="both"/>
    </w:pPr>
    <w:rPr>
      <w:rFonts w:ascii="標楷體" w:eastAsia="標楷體"/>
      <w:sz w:val="22"/>
      <w:szCs w:val="24"/>
    </w:rPr>
  </w:style>
  <w:style w:type="paragraph" w:styleId="a8">
    <w:name w:val="footer"/>
    <w:basedOn w:val="a"/>
    <w:rsid w:val="00626AE7"/>
    <w:pPr>
      <w:tabs>
        <w:tab w:val="center" w:pos="4153"/>
        <w:tab w:val="right" w:pos="8306"/>
      </w:tabs>
      <w:snapToGrid w:val="0"/>
    </w:pPr>
    <w:rPr>
      <w:rFonts w:ascii="華康標宋體" w:eastAsia="華康標宋體"/>
      <w:sz w:val="20"/>
    </w:rPr>
  </w:style>
  <w:style w:type="paragraph" w:customStyle="1" w:styleId="9">
    <w:name w:val="9"/>
    <w:basedOn w:val="a"/>
    <w:rsid w:val="00626AE7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1-1-1">
    <w:name w:val="1-1-1"/>
    <w:basedOn w:val="a"/>
    <w:rsid w:val="00B11DDF"/>
    <w:pPr>
      <w:spacing w:line="370" w:lineRule="exact"/>
      <w:ind w:left="1445" w:hanging="680"/>
      <w:jc w:val="both"/>
    </w:pPr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5948-276D-42D1-B84C-9319FAE6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3994</Words>
  <Characters>1282</Characters>
  <Application>Microsoft Office Word</Application>
  <DocSecurity>0</DocSecurity>
  <Lines>10</Lines>
  <Paragraphs>10</Paragraphs>
  <ScaleCrop>false</ScaleCrop>
  <Company>南一書局企業股份有限公司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)國小九十二學年度第一學期 四年級綜合活動領域課程計畫</dc:title>
  <dc:subject/>
  <dc:creator>王  副  總</dc:creator>
  <cp:keywords/>
  <cp:lastModifiedBy>Venisa</cp:lastModifiedBy>
  <cp:revision>17</cp:revision>
  <dcterms:created xsi:type="dcterms:W3CDTF">2014-06-09T02:08:00Z</dcterms:created>
  <dcterms:modified xsi:type="dcterms:W3CDTF">2014-07-04T02:21:00Z</dcterms:modified>
</cp:coreProperties>
</file>