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FF3C6C" w:rsidRPr="00FF3C6C" w:rsidRDefault="00FF3C6C" w:rsidP="00FF3C6C">
      <w:pPr>
        <w:widowControl/>
        <w:snapToGrid w:val="0"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3C6C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教學設計者：楊欣慧.郭淑華.韓欣頤</w:t>
      </w: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299"/>
        <w:gridCol w:w="2793"/>
        <w:gridCol w:w="537"/>
        <w:gridCol w:w="1055"/>
        <w:gridCol w:w="710"/>
        <w:gridCol w:w="1092"/>
      </w:tblGrid>
      <w:tr w:rsidR="00FF3C6C" w:rsidRPr="00FF3C6C" w:rsidTr="00FF3C6C">
        <w:trPr>
          <w:trHeight w:val="480"/>
        </w:trPr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kern w:val="0"/>
                <w:szCs w:val="24"/>
              </w:rPr>
              <w:t>年級</w:t>
            </w:r>
          </w:p>
        </w:tc>
        <w:tc>
          <w:tcPr>
            <w:tcW w:w="84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三</w:t>
            </w:r>
            <w:proofErr w:type="gramEnd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年級</w:t>
            </w:r>
          </w:p>
        </w:tc>
      </w:tr>
      <w:tr w:rsidR="00FF3C6C" w:rsidRPr="00FF3C6C" w:rsidTr="00FF3C6C">
        <w:trPr>
          <w:trHeight w:val="525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生活大考驗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84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評量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方式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兒童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圖像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衣-會折棉被毯子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5" w:history="1">
              <w:r w:rsidRPr="00FF3C6C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3-2-3 養成良好的生活習慣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1.老師示範折棉被毯子的方法。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食-（1）會用開水泡麵（2）認識15種蔬菜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2-2-2 操作一般的家庭工具及家電用品，參與家庭生活並增進與家人互動品質。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6" w:history="1">
              <w:r w:rsidRPr="00FF3C6C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1-2-4 察覺食物在烹調、貯存、加工等情況下的變化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1-2-5 製作簡易餐點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◎用開水泡麵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1.老師講解用開水泡麵的方法。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2.學生回家練習。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◎認識15種蔬菜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1.老師介紹各種蔬菜的名稱、特色。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住-（1）會用拖把拖地（2）會整理房間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7" w:history="1">
              <w:r w:rsidRPr="00FF3C6C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3-2-3 養成良好的生活習慣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◎用拖把拖地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1.老師示範拖把拖地的方法。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◎整理房間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1.老師指導整理房間的方法。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行-坐車會綁安全帶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4-2-1 辨識各種人為的危險情境，並演練自我保護的方法。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1.老師示範如何</w:t>
            </w:r>
            <w:proofErr w:type="gramStart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綁</w:t>
            </w:r>
            <w:proofErr w:type="gramEnd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安全帶。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3.家長檢核成果並記錄在考驗卡中。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育-（1）會連續跳繩50下以上（2）會傳接球（3）會做健身操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2-2-1 做好日常保健，實踐個人生活所需的技能及一般禮儀。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8" w:history="1">
              <w:r w:rsidRPr="00FF3C6C">
                <w:rPr>
                  <w:rFonts w:ascii="sөũ" w:eastAsia="標楷體" w:hAnsi="sөũ" w:cs="新細明體"/>
                  <w:color w:val="003300"/>
                  <w:kern w:val="0"/>
                  <w:szCs w:val="24"/>
                </w:rPr>
                <w:t>健康與體育</w:t>
              </w:r>
            </w:hyperlink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1-2-2 應用肢體發展之能力，從事適當的身體活動。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3-2-1 表現全身性身體活動的控制能力。</w:t>
            </w: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3-2-2 在活動中表現身體的協調性。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◎連續跳繩50下以上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1.老師示範連續跳繩50下以上的方法。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◎傳接球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1.老師示範傳接球的方法。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317" w:hanging="317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◎健身操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1.學生事先練習健身操。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樂-會用直笛吹一首曲子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1-2-1 欣賞與表現自己的長處，並接納自己。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【藝術與人文】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3-2-11運用藝術創作活動及作品，美化生活環境和個人心靈。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1.學生事先準備一首直笛吹奏的曲子。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2.在課堂上公開表演。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藝術與人文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說話技巧-會在班上用鄉土語自我介紹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1-2-1 欣賞與表現自己的長處，並接納自己。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【鄉土語言】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2-2-10能順暢而熟練的運用閩南語。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2-2-2能使用客語自我介紹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2-2-1 能使用族語自我介紹。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1.學生事先準備鄉土語言的自我介紹詞。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2.學生在課堂上自我介紹。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鄉土語言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傳達技巧-會</w:t>
            </w:r>
            <w:proofErr w:type="gramStart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撥打校內</w:t>
            </w:r>
            <w:proofErr w:type="gramEnd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內線電話及遵守電話禮節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3-2-2 參加團體活動，了解自己所屬團體的特色，並能表達自我以及與人溝通。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</w:t>
            </w:r>
            <w:hyperlink r:id="rId9" w:history="1">
              <w:r w:rsidRPr="00FF3C6C">
                <w:rPr>
                  <w:rFonts w:ascii="sөũ" w:eastAsia="標楷體" w:hAnsi="sөũ" w:cs="新細明體"/>
                  <w:kern w:val="0"/>
                  <w:szCs w:val="24"/>
                </w:rPr>
                <w:t>家政教育</w:t>
              </w:r>
            </w:hyperlink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3-2-4 熟悉並表現合宜的生活禮儀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1.老師講解如何使用校內內線</w:t>
            </w:r>
            <w:proofErr w:type="gramStart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電話及講電話</w:t>
            </w:r>
            <w:proofErr w:type="gramEnd"/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應有的禮節。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口試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 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  <w:tr w:rsidR="00FF3C6C" w:rsidRPr="00FF3C6C" w:rsidTr="00FF3C6C">
        <w:trPr>
          <w:trHeight w:val="1967"/>
        </w:trPr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生活技巧-會把兩條繩子接起來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【綜合活動】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2-2-2 操作一般的家庭工具及家電用品，參與家庭生活並增進與家人互動品質。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1老師示範如何把兩條繩子接起來。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2.學生練習。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 w:line="300" w:lineRule="atLeast"/>
              <w:ind w:left="240" w:hanging="240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3.老師檢核成果並記錄在考驗卡中。</w:t>
            </w: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新細明體" w:eastAsia="新細明體" w:hAnsi="新細明體" w:cs="新細明體"/>
                <w:kern w:val="0"/>
                <w:szCs w:val="24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實作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考驗卡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家政教育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◎創思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◎進取</w:t>
            </w:r>
          </w:p>
          <w:p w:rsidR="00FF3C6C" w:rsidRPr="00FF3C6C" w:rsidRDefault="00FF3C6C" w:rsidP="00FF3C6C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FF3C6C">
              <w:rPr>
                <w:rFonts w:ascii="標楷體" w:eastAsia="標楷體" w:hAnsi="標楷體" w:cs="新細明體" w:hint="eastAsia"/>
                <w:kern w:val="0"/>
                <w:szCs w:val="24"/>
              </w:rPr>
              <w:t>◎關懷</w:t>
            </w:r>
          </w:p>
        </w:tc>
      </w:tr>
    </w:tbl>
    <w:p w:rsidR="00FF3C6C" w:rsidRPr="00FF3C6C" w:rsidRDefault="00FF3C6C" w:rsidP="00FF3C6C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F3C6C">
        <w:rPr>
          <w:rFonts w:ascii="新細明體" w:eastAsia="新細明體" w:hAnsi="新細明體" w:cs="新細明體"/>
          <w:kern w:val="0"/>
          <w:szCs w:val="24"/>
        </w:rPr>
        <w:t> </w:t>
      </w:r>
    </w:p>
    <w:p w:rsidR="00FF3C6C" w:rsidRDefault="00FF3C6C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bookmarkStart w:id="0" w:name="_GoBack"/>
      <w:bookmarkEnd w:id="0"/>
    </w:p>
    <w:sectPr w:rsidR="00FF3C6C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3D"/>
    <w:rsid w:val="001579C2"/>
    <w:rsid w:val="005C44B7"/>
    <w:rsid w:val="008A0A81"/>
    <w:rsid w:val="00D677AC"/>
    <w:rsid w:val="00F12E3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h.eje.edu.tw/9CC/fields/2003/healthsport-source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ach.eje.edu.tw/9CC/discuss/discuss7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each.eje.edu.tw/9CC/discuss/discuss7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each.eje.edu.tw/9CC/discuss/discuss7.ph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ach.eje.edu.tw/9CC/discuss/discuss7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jessor</cp:lastModifiedBy>
  <cp:revision>2</cp:revision>
  <dcterms:created xsi:type="dcterms:W3CDTF">2014-07-05T08:01:00Z</dcterms:created>
  <dcterms:modified xsi:type="dcterms:W3CDTF">2014-07-05T08:01:00Z</dcterms:modified>
</cp:coreProperties>
</file>